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F6BB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附件</w:t>
      </w:r>
    </w:p>
    <w:p w14:paraId="1E44383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0E673DE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2025年鄂尔多斯市国家可持续发展议程创新示范区建设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科技支撑“揭榜挂帅”重大项目拟立项名单</w:t>
      </w:r>
    </w:p>
    <w:p w14:paraId="142B08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tbl>
      <w:tblPr>
        <w:tblStyle w:val="2"/>
        <w:tblW w:w="47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312"/>
        <w:gridCol w:w="3193"/>
      </w:tblGrid>
      <w:tr w14:paraId="3C2B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201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322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榜单名称</w:t>
            </w:r>
          </w:p>
        </w:tc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D1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揭榜牵头单位</w:t>
            </w:r>
          </w:p>
        </w:tc>
      </w:tr>
      <w:tr w14:paraId="15A9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33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EF0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新型智能沙障铺设装备及植树机器人研发与集成示范</w:t>
            </w:r>
          </w:p>
        </w:tc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603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鄂尔多斯市三北工程推进中心</w:t>
            </w:r>
          </w:p>
        </w:tc>
      </w:tr>
      <w:tr w14:paraId="5348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BC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C20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沙漠孔兑风沙水沙协同治理关键技术研究与应用示范</w:t>
            </w:r>
          </w:p>
        </w:tc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7C7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达拉特旗蒙禾国鑫水利工程有限公司</w:t>
            </w:r>
          </w:p>
        </w:tc>
      </w:tr>
      <w:tr w14:paraId="23ADD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51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02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沙漠地区光伏治沙与板下产业协同关键技术研究及工程示范</w:t>
            </w:r>
          </w:p>
        </w:tc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031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内蒙古驭风沐光能源有限公司</w:t>
            </w:r>
          </w:p>
        </w:tc>
      </w:tr>
      <w:tr w14:paraId="7C51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0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F84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多机协同式智慧治沙装备关键技术研究与工程示范</w:t>
            </w:r>
          </w:p>
        </w:tc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CB0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鄂尔多斯市新能源研究应用有限公司</w:t>
            </w:r>
          </w:p>
        </w:tc>
      </w:tr>
      <w:tr w14:paraId="2B34F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1D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F82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新型保水材料驱动的荒漠化防治技术集成与示范</w:t>
            </w:r>
          </w:p>
        </w:tc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AA4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乌审旗水务投资集团有限公司</w:t>
            </w:r>
          </w:p>
        </w:tc>
      </w:tr>
      <w:tr w14:paraId="0CE2E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E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232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基于功能微生物菌剂的石膏资源化利用关键技术研究与应用示范</w:t>
            </w:r>
          </w:p>
        </w:tc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11F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鄂尔多斯市君正能源化工有限公司</w:t>
            </w:r>
          </w:p>
        </w:tc>
      </w:tr>
      <w:tr w14:paraId="16E0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18E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库布齐北部灌区灌排联动调控与盐碱地改良技术研究与示范</w:t>
            </w:r>
          </w:p>
        </w:tc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6F4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达拉特旗广汇水务投资有限公司</w:t>
            </w:r>
          </w:p>
        </w:tc>
      </w:tr>
      <w:tr w14:paraId="7007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9A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8A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大型露天煤矿排土场原位生态修复关键技术研究与示范</w:t>
            </w:r>
          </w:p>
        </w:tc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AF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矿业大学（北京）内蒙古研究院</w:t>
            </w:r>
          </w:p>
        </w:tc>
      </w:tr>
    </w:tbl>
    <w:p w14:paraId="1CC9EB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940B6"/>
    <w:rsid w:val="67C9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2025-06-25T11:43:00Z</dcterms:created>
  <dc:creator>Success</dc:creator>
  <cp:lastModifiedBy>Success</cp:lastModifiedBy>
  <dcterms:modified xsi:type="dcterms:W3CDTF">2025-06-25T11:44:07Z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C964AA2B400C407A9DEC22A4C957880B_11</vt:lpwstr>
  </property>
  <property fmtid="{D5CDD505-2E9C-101B-9397-08002B2CF9AE}" pid="4" name="KSOTemplateDocerSaveRecord">
    <vt:lpwstr>eyJoZGlkIjoiMzEwNTM5NzYwMDRjMzkwZTVkZjY2ODkwMGIxNGU0OTUiLCJ1c2VySWQiOiIyNjA3NDAxMjYifQ==</vt:lpwstr>
  </property>
</Properties>
</file>