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E" w:rsidRPr="00D56D05" w:rsidRDefault="00D56D05" w:rsidP="003B219A">
      <w:pPr>
        <w:topLinePunct/>
        <w:adjustRightInd w:val="0"/>
        <w:snapToGrid w:val="0"/>
        <w:spacing w:line="500" w:lineRule="exact"/>
        <w:rPr>
          <w:rFonts w:ascii="黑体" w:eastAsia="黑体" w:hAnsi="黑体" w:cs="Times New Roman"/>
          <w:sz w:val="32"/>
          <w:szCs w:val="32"/>
        </w:rPr>
      </w:pPr>
      <w:r w:rsidRPr="00D56D05">
        <w:rPr>
          <w:rFonts w:ascii="黑体" w:eastAsia="黑体" w:hAnsi="黑体" w:cs="Times New Roman" w:hint="eastAsia"/>
          <w:sz w:val="32"/>
          <w:szCs w:val="32"/>
        </w:rPr>
        <w:t>附件5</w:t>
      </w:r>
    </w:p>
    <w:p w:rsidR="0005710E" w:rsidRPr="003B219A" w:rsidRDefault="0005710E" w:rsidP="003B219A">
      <w:pPr>
        <w:topLinePunct/>
        <w:adjustRightInd w:val="0"/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5710E">
        <w:rPr>
          <w:rFonts w:ascii="方正小标宋简体" w:eastAsia="方正小标宋简体" w:hAnsi="Times New Roman" w:cs="Times New Roman" w:hint="eastAsia"/>
          <w:b/>
          <w:bCs/>
          <w:sz w:val="44"/>
          <w:szCs w:val="44"/>
        </w:rPr>
        <w:t>“三区”科技人才受培人</w:t>
      </w:r>
      <w:r w:rsidRPr="0005710E">
        <w:rPr>
          <w:rFonts w:ascii="方正小标宋简体" w:eastAsia="方正小标宋简体" w:hAnsi="微软雅黑" w:cs="微软雅黑" w:hint="eastAsia"/>
          <w:b/>
          <w:bCs/>
          <w:sz w:val="44"/>
          <w:szCs w:val="44"/>
        </w:rPr>
        <w:t>员</w:t>
      </w:r>
      <w:r w:rsidRPr="0005710E">
        <w:rPr>
          <w:rFonts w:ascii="方正小标宋简体" w:eastAsia="方正小标宋简体" w:hAnsi="MS Mincho" w:cs="MS Mincho" w:hint="eastAsia"/>
          <w:b/>
          <w:bCs/>
          <w:sz w:val="44"/>
          <w:szCs w:val="44"/>
        </w:rPr>
        <w:t>推</w:t>
      </w:r>
      <w:bookmarkStart w:id="0" w:name="_GoBack"/>
      <w:bookmarkEnd w:id="0"/>
      <w:r w:rsidRPr="0005710E">
        <w:rPr>
          <w:rFonts w:ascii="方正小标宋简体" w:eastAsia="方正小标宋简体" w:hAnsi="MS Mincho" w:cs="MS Mincho" w:hint="eastAsia"/>
          <w:b/>
          <w:bCs/>
          <w:sz w:val="44"/>
          <w:szCs w:val="44"/>
        </w:rPr>
        <w:t>荐表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7"/>
        <w:gridCol w:w="1020"/>
        <w:gridCol w:w="1275"/>
        <w:gridCol w:w="1176"/>
        <w:gridCol w:w="1238"/>
        <w:gridCol w:w="1279"/>
        <w:gridCol w:w="1701"/>
      </w:tblGrid>
      <w:tr w:rsidR="0005710E" w:rsidRPr="0005710E" w:rsidTr="0005710E">
        <w:trPr>
          <w:trHeight w:val="635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020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性别</w:t>
            </w:r>
          </w:p>
        </w:tc>
        <w:tc>
          <w:tcPr>
            <w:tcW w:w="1176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出生日期</w:t>
            </w:r>
          </w:p>
        </w:tc>
        <w:tc>
          <w:tcPr>
            <w:tcW w:w="1279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（照片）</w:t>
            </w:r>
          </w:p>
        </w:tc>
      </w:tr>
      <w:tr w:rsidR="0005710E" w:rsidRPr="0005710E" w:rsidTr="0005710E">
        <w:trPr>
          <w:trHeight w:val="729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籍贯</w:t>
            </w:r>
          </w:p>
        </w:tc>
        <w:tc>
          <w:tcPr>
            <w:tcW w:w="1020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民族</w:t>
            </w:r>
          </w:p>
        </w:tc>
        <w:tc>
          <w:tcPr>
            <w:tcW w:w="1176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政治面貌</w:t>
            </w:r>
          </w:p>
        </w:tc>
        <w:tc>
          <w:tcPr>
            <w:tcW w:w="1279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727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健康状况</w:t>
            </w:r>
          </w:p>
        </w:tc>
        <w:tc>
          <w:tcPr>
            <w:tcW w:w="1020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婚姻状况</w:t>
            </w:r>
          </w:p>
        </w:tc>
        <w:tc>
          <w:tcPr>
            <w:tcW w:w="1176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移动电话</w:t>
            </w:r>
          </w:p>
        </w:tc>
        <w:tc>
          <w:tcPr>
            <w:tcW w:w="1279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学历</w:t>
            </w:r>
          </w:p>
        </w:tc>
        <w:tc>
          <w:tcPr>
            <w:tcW w:w="1020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毕业院校及专业</w:t>
            </w:r>
          </w:p>
        </w:tc>
        <w:tc>
          <w:tcPr>
            <w:tcW w:w="1176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工作单位及职务</w:t>
            </w:r>
          </w:p>
        </w:tc>
        <w:tc>
          <w:tcPr>
            <w:tcW w:w="2980" w:type="dxa"/>
            <w:gridSpan w:val="2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推荐培养理由</w:t>
            </w:r>
          </w:p>
        </w:tc>
        <w:tc>
          <w:tcPr>
            <w:tcW w:w="7689" w:type="dxa"/>
            <w:gridSpan w:val="6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拟培养类型及</w:t>
            </w:r>
            <w:r w:rsidRPr="0005710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专业</w:t>
            </w:r>
          </w:p>
        </w:tc>
        <w:tc>
          <w:tcPr>
            <w:tcW w:w="7689" w:type="dxa"/>
            <w:gridSpan w:val="6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Merge w:val="restart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工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作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经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历</w:t>
            </w:r>
          </w:p>
        </w:tc>
        <w:tc>
          <w:tcPr>
            <w:tcW w:w="3471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何年月至何年月</w:t>
            </w:r>
          </w:p>
        </w:tc>
        <w:tc>
          <w:tcPr>
            <w:tcW w:w="4218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在何单位任何职</w:t>
            </w: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Merge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Merge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Merge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Merge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Merge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奖惩情况</w:t>
            </w:r>
          </w:p>
        </w:tc>
        <w:tc>
          <w:tcPr>
            <w:tcW w:w="7689" w:type="dxa"/>
            <w:gridSpan w:val="6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工作单位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推荐意见</w:t>
            </w:r>
          </w:p>
        </w:tc>
        <w:tc>
          <w:tcPr>
            <w:tcW w:w="7689" w:type="dxa"/>
            <w:gridSpan w:val="6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（单位盖章）</w:t>
            </w: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县级科技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主管部门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7689" w:type="dxa"/>
            <w:gridSpan w:val="6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（单位盖章）</w:t>
            </w: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省级科技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主管部门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审核意见</w:t>
            </w:r>
          </w:p>
        </w:tc>
        <w:tc>
          <w:tcPr>
            <w:tcW w:w="7689" w:type="dxa"/>
            <w:gridSpan w:val="6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</w:p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ind w:rightChars="400" w:right="840"/>
              <w:jc w:val="righ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</w:t>
            </w: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（单位盖章）</w:t>
            </w:r>
          </w:p>
        </w:tc>
      </w:tr>
      <w:tr w:rsidR="0005710E" w:rsidRPr="0005710E" w:rsidTr="0005710E">
        <w:trPr>
          <w:trHeight w:val="283"/>
          <w:jc w:val="center"/>
        </w:trPr>
        <w:tc>
          <w:tcPr>
            <w:tcW w:w="1237" w:type="dxa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10E">
              <w:rPr>
                <w:rFonts w:ascii="Times New Roman" w:eastAsia="仿宋_GB2312" w:hAnsi="Times New Roman" w:cs="Times New Roman"/>
                <w:sz w:val="28"/>
                <w:szCs w:val="32"/>
              </w:rPr>
              <w:t>备注</w:t>
            </w:r>
          </w:p>
        </w:tc>
        <w:tc>
          <w:tcPr>
            <w:tcW w:w="7689" w:type="dxa"/>
            <w:gridSpan w:val="6"/>
            <w:vAlign w:val="center"/>
          </w:tcPr>
          <w:p w:rsidR="0005710E" w:rsidRPr="0005710E" w:rsidRDefault="0005710E" w:rsidP="0005710E">
            <w:pPr>
              <w:adjustRightInd w:val="0"/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3B219A" w:rsidRPr="003B219A" w:rsidRDefault="003B219A" w:rsidP="003B219A">
      <w:pPr>
        <w:topLinePunct/>
        <w:spacing w:line="300" w:lineRule="exact"/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3B219A">
        <w:rPr>
          <w:rFonts w:ascii="Times New Roman" w:eastAsia="仿宋_GB2312" w:hAnsi="Times New Roman" w:cs="仿宋_GB2312" w:hint="eastAsia"/>
          <w:sz w:val="24"/>
          <w:szCs w:val="24"/>
        </w:rPr>
        <w:t>注：拟培养类型指</w:t>
      </w:r>
      <w:r w:rsidRPr="003B219A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3B219A">
        <w:rPr>
          <w:rFonts w:ascii="Times New Roman" w:eastAsia="仿宋_GB2312" w:hAnsi="Times New Roman" w:cs="仿宋_GB2312" w:hint="eastAsia"/>
          <w:sz w:val="24"/>
          <w:szCs w:val="24"/>
        </w:rPr>
        <w:t>短期培训</w:t>
      </w:r>
      <w:r w:rsidRPr="003B219A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3B219A">
        <w:rPr>
          <w:rFonts w:ascii="Times New Roman" w:eastAsia="仿宋_GB2312" w:hAnsi="Times New Roman" w:cs="仿宋_GB2312" w:hint="eastAsia"/>
          <w:sz w:val="24"/>
          <w:szCs w:val="24"/>
        </w:rPr>
        <w:t>或</w:t>
      </w:r>
      <w:r w:rsidRPr="003B219A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3B219A">
        <w:rPr>
          <w:rFonts w:ascii="Times New Roman" w:eastAsia="仿宋_GB2312" w:hAnsi="Times New Roman" w:cs="仿宋_GB2312" w:hint="eastAsia"/>
          <w:sz w:val="24"/>
          <w:szCs w:val="24"/>
        </w:rPr>
        <w:t>长期培训</w:t>
      </w:r>
      <w:r w:rsidRPr="003B219A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3B219A">
        <w:rPr>
          <w:rFonts w:ascii="Times New Roman" w:eastAsia="仿宋_GB2312" w:hAnsi="Times New Roman" w:cs="仿宋_GB2312" w:hint="eastAsia"/>
          <w:sz w:val="24"/>
          <w:szCs w:val="24"/>
        </w:rPr>
        <w:t>；拟培养专业应尽可能具体，不能填</w:t>
      </w:r>
      <w:r w:rsidRPr="003B219A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3B219A">
        <w:rPr>
          <w:rFonts w:ascii="Times New Roman" w:eastAsia="仿宋_GB2312" w:hAnsi="Times New Roman" w:cs="仿宋_GB2312" w:hint="eastAsia"/>
          <w:sz w:val="24"/>
          <w:szCs w:val="24"/>
        </w:rPr>
        <w:t>农业、工业、服务业</w:t>
      </w:r>
      <w:r w:rsidRPr="003B219A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3B219A">
        <w:rPr>
          <w:rFonts w:ascii="Times New Roman" w:eastAsia="仿宋_GB2312" w:hAnsi="Times New Roman" w:cs="仿宋_GB2312" w:hint="eastAsia"/>
          <w:sz w:val="24"/>
          <w:szCs w:val="24"/>
        </w:rPr>
        <w:t>等大行业。</w:t>
      </w:r>
    </w:p>
    <w:p w:rsidR="009E3AA2" w:rsidRDefault="00B704D4" w:rsidP="003B219A"/>
    <w:sectPr w:rsidR="009E3AA2" w:rsidSect="003B219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D4" w:rsidRDefault="00B704D4" w:rsidP="0005710E">
      <w:r>
        <w:separator/>
      </w:r>
    </w:p>
  </w:endnote>
  <w:endnote w:type="continuationSeparator" w:id="0">
    <w:p w:rsidR="00B704D4" w:rsidRDefault="00B704D4" w:rsidP="000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D4" w:rsidRDefault="00B704D4" w:rsidP="0005710E">
      <w:r>
        <w:separator/>
      </w:r>
    </w:p>
  </w:footnote>
  <w:footnote w:type="continuationSeparator" w:id="0">
    <w:p w:rsidR="00B704D4" w:rsidRDefault="00B704D4" w:rsidP="0005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21F4"/>
    <w:multiLevelType w:val="multilevel"/>
    <w:tmpl w:val="00000000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09"/>
    <w:rsid w:val="0005710E"/>
    <w:rsid w:val="001B5E2C"/>
    <w:rsid w:val="002C0509"/>
    <w:rsid w:val="003B219A"/>
    <w:rsid w:val="00895574"/>
    <w:rsid w:val="00A06F9F"/>
    <w:rsid w:val="00B704D4"/>
    <w:rsid w:val="00CA0DFB"/>
    <w:rsid w:val="00D40C8B"/>
    <w:rsid w:val="00D56D05"/>
    <w:rsid w:val="00E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628CC"/>
  <w15:chartTrackingRefBased/>
  <w15:docId w15:val="{78EC6C40-E135-447C-9E28-B03BE52F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10E"/>
    <w:rPr>
      <w:sz w:val="18"/>
      <w:szCs w:val="18"/>
    </w:rPr>
  </w:style>
  <w:style w:type="paragraph" w:customStyle="1" w:styleId="CharChar1">
    <w:name w:val="Char Char1"/>
    <w:basedOn w:val="a"/>
    <w:rsid w:val="0005710E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2025-02-10T07:56:00Z</dcterms:created>
  <dcterms:modified xsi:type="dcterms:W3CDTF">2025-02-10T09:46:00Z</dcterms:modified>
</cp:coreProperties>
</file>