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jc w:val="left"/>
        <w:rPr>
          <w:rFonts w:hint="eastAsia" w:ascii="Times New Roman" w:hAnsi="Times New Roman" w:eastAsia="黑体"/>
          <w:sz w:val="32"/>
          <w:szCs w:val="32"/>
          <w:lang w:val="en-US" w:eastAsia="zh-CN"/>
        </w:rPr>
      </w:pPr>
      <w:r>
        <w:rPr>
          <w:rFonts w:ascii="Times New Roman" w:hAnsi="Times New Roman" w:eastAsia="黑体"/>
          <w:sz w:val="32"/>
          <w:szCs w:val="32"/>
        </w:rPr>
        <w:t>附件</w:t>
      </w:r>
      <w:r>
        <w:rPr>
          <w:rFonts w:hint="eastAsia" w:ascii="Times New Roman" w:hAnsi="Times New Roman" w:eastAsia="黑体"/>
          <w:sz w:val="32"/>
          <w:szCs w:val="32"/>
          <w:lang w:val="en-US" w:eastAsia="zh-CN"/>
        </w:rPr>
        <w:t>4</w:t>
      </w:r>
      <w:bookmarkStart w:id="0" w:name="_GoBack"/>
      <w:bookmarkEnd w:id="0"/>
    </w:p>
    <w:p>
      <w:pPr>
        <w:widowControl/>
        <w:spacing w:line="560" w:lineRule="exact"/>
        <w:ind w:firstLine="880" w:firstLineChars="200"/>
        <w:jc w:val="center"/>
        <w:rPr>
          <w:rFonts w:ascii="Times New Roman" w:hAnsi="Times New Roman" w:eastAsia="方正小标宋简体"/>
          <w:sz w:val="44"/>
          <w:szCs w:val="44"/>
        </w:rPr>
      </w:pPr>
    </w:p>
    <w:p>
      <w:pPr>
        <w:widowControl/>
        <w:spacing w:line="560" w:lineRule="exact"/>
        <w:ind w:firstLine="880" w:firstLineChars="200"/>
        <w:jc w:val="center"/>
        <w:rPr>
          <w:rFonts w:hint="eastAsia" w:ascii="Times New Roman" w:hAnsi="Times New Roman" w:eastAsia="方正小标宋简体"/>
          <w:sz w:val="44"/>
          <w:szCs w:val="44"/>
        </w:rPr>
      </w:pPr>
    </w:p>
    <w:p>
      <w:pPr>
        <w:widowControl/>
        <w:spacing w:line="560" w:lineRule="exact"/>
        <w:ind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rPr>
        <w:t>自治区重点实验室</w:t>
      </w:r>
    </w:p>
    <w:p>
      <w:pPr>
        <w:widowControl/>
        <w:spacing w:line="560" w:lineRule="exact"/>
        <w:ind w:firstLine="0" w:firstLineChars="0"/>
        <w:jc w:val="center"/>
        <w:rPr>
          <w:rFonts w:ascii="Times New Roman" w:hAnsi="Times New Roman" w:eastAsia="方正小标宋简体"/>
          <w:sz w:val="44"/>
          <w:szCs w:val="44"/>
        </w:rPr>
      </w:pPr>
      <w:r>
        <w:rPr>
          <w:rFonts w:ascii="Times New Roman" w:hAnsi="Times New Roman" w:eastAsia="方正小标宋简体"/>
          <w:sz w:val="44"/>
          <w:szCs w:val="44"/>
        </w:rPr>
        <w:t>依托单位优化重组分析报告</w:t>
      </w:r>
    </w:p>
    <w:p>
      <w:pPr>
        <w:widowControl/>
        <w:spacing w:line="560" w:lineRule="exact"/>
        <w:ind w:firstLine="880" w:firstLineChars="200"/>
        <w:rPr>
          <w:rFonts w:ascii="Times New Roman" w:hAnsi="Times New Roman" w:eastAsia="方正小标宋简体"/>
          <w:sz w:val="44"/>
          <w:szCs w:val="44"/>
        </w:rPr>
      </w:pPr>
    </w:p>
    <w:p>
      <w:pPr>
        <w:widowControl/>
        <w:spacing w:line="560" w:lineRule="exact"/>
        <w:ind w:firstLine="880" w:firstLineChars="200"/>
        <w:rPr>
          <w:rFonts w:ascii="Times New Roman" w:hAnsi="Times New Roman" w:eastAsia="方正小标宋简体"/>
          <w:sz w:val="44"/>
          <w:szCs w:val="44"/>
        </w:rPr>
      </w:pPr>
    </w:p>
    <w:p>
      <w:pPr>
        <w:spacing w:line="560" w:lineRule="exact"/>
        <w:ind w:firstLine="880" w:firstLineChars="200"/>
        <w:jc w:val="center"/>
        <w:rPr>
          <w:rFonts w:ascii="Times New Roman" w:hAnsi="Times New Roman" w:eastAsia="方正小标宋简体"/>
          <w:sz w:val="44"/>
          <w:szCs w:val="44"/>
        </w:rPr>
      </w:pPr>
    </w:p>
    <w:tbl>
      <w:tblPr>
        <w:tblStyle w:val="4"/>
        <w:tblW w:w="0" w:type="auto"/>
        <w:tblInd w:w="0" w:type="dxa"/>
        <w:tblLayout w:type="autofit"/>
        <w:tblCellMar>
          <w:top w:w="0" w:type="dxa"/>
          <w:left w:w="108" w:type="dxa"/>
          <w:bottom w:w="0" w:type="dxa"/>
          <w:right w:w="108" w:type="dxa"/>
        </w:tblCellMar>
      </w:tblPr>
      <w:tblGrid>
        <w:gridCol w:w="2763"/>
        <w:gridCol w:w="5759"/>
      </w:tblGrid>
      <w:tr>
        <w:tblPrEx>
          <w:tblCellMar>
            <w:top w:w="0" w:type="dxa"/>
            <w:left w:w="108" w:type="dxa"/>
            <w:bottom w:w="0" w:type="dxa"/>
            <w:right w:w="108" w:type="dxa"/>
          </w:tblCellMar>
        </w:tblPrEx>
        <w:trPr>
          <w:trHeight w:val="850" w:hRule="exact"/>
        </w:trPr>
        <w:tc>
          <w:tcPr>
            <w:tcW w:w="2763" w:type="dxa"/>
            <w:noWrap w:val="0"/>
            <w:vAlign w:val="center"/>
          </w:tcPr>
          <w:p>
            <w:pPr>
              <w:spacing w:line="560" w:lineRule="exact"/>
              <w:ind w:firstLine="640" w:firstLineChars="200"/>
              <w:jc w:val="distribute"/>
              <w:rPr>
                <w:rFonts w:ascii="Times New Roman" w:hAnsi="Times New Roman" w:eastAsia="仿宋_GB2312"/>
                <w:kern w:val="0"/>
                <w:sz w:val="32"/>
                <w:szCs w:val="32"/>
              </w:rPr>
            </w:pPr>
            <w:r>
              <w:rPr>
                <w:rFonts w:ascii="Times New Roman" w:hAnsi="Times New Roman" w:eastAsia="仿宋_GB2312"/>
                <w:kern w:val="0"/>
                <w:sz w:val="32"/>
                <w:szCs w:val="32"/>
              </w:rPr>
              <w:t>依托单位：</w:t>
            </w:r>
          </w:p>
        </w:tc>
        <w:tc>
          <w:tcPr>
            <w:tcW w:w="5759" w:type="dxa"/>
            <w:noWrap w:val="0"/>
            <w:vAlign w:val="center"/>
          </w:tcPr>
          <w:p>
            <w:pPr>
              <w:spacing w:line="560" w:lineRule="exact"/>
              <w:ind w:firstLine="643" w:firstLineChars="200"/>
              <w:jc w:val="left"/>
              <w:rPr>
                <w:rFonts w:ascii="Times New Roman" w:hAnsi="Times New Roman" w:eastAsia="仿宋_GB2312"/>
                <w:b/>
                <w:bCs/>
                <w:kern w:val="0"/>
                <w:sz w:val="32"/>
                <w:szCs w:val="32"/>
              </w:rPr>
            </w:pPr>
          </w:p>
        </w:tc>
      </w:tr>
      <w:tr>
        <w:tblPrEx>
          <w:tblCellMar>
            <w:top w:w="0" w:type="dxa"/>
            <w:left w:w="108" w:type="dxa"/>
            <w:bottom w:w="0" w:type="dxa"/>
            <w:right w:w="108" w:type="dxa"/>
          </w:tblCellMar>
        </w:tblPrEx>
        <w:trPr>
          <w:trHeight w:val="850" w:hRule="exact"/>
        </w:trPr>
        <w:tc>
          <w:tcPr>
            <w:tcW w:w="2763" w:type="dxa"/>
            <w:noWrap w:val="0"/>
            <w:vAlign w:val="center"/>
          </w:tcPr>
          <w:p>
            <w:pPr>
              <w:spacing w:line="560" w:lineRule="exact"/>
              <w:ind w:firstLine="640" w:firstLineChars="200"/>
              <w:jc w:val="distribute"/>
              <w:rPr>
                <w:rFonts w:ascii="Times New Roman" w:hAnsi="Times New Roman" w:eastAsia="仿宋_GB2312"/>
                <w:kern w:val="0"/>
                <w:sz w:val="32"/>
                <w:szCs w:val="32"/>
              </w:rPr>
            </w:pPr>
            <w:r>
              <w:rPr>
                <w:rFonts w:ascii="Times New Roman" w:hAnsi="Times New Roman" w:eastAsia="仿宋_GB2312"/>
                <w:kern w:val="0"/>
                <w:sz w:val="32"/>
                <w:szCs w:val="32"/>
              </w:rPr>
              <w:t>联系人：</w:t>
            </w:r>
          </w:p>
        </w:tc>
        <w:tc>
          <w:tcPr>
            <w:tcW w:w="5759" w:type="dxa"/>
            <w:noWrap w:val="0"/>
            <w:vAlign w:val="center"/>
          </w:tcPr>
          <w:p>
            <w:pPr>
              <w:spacing w:line="560" w:lineRule="exact"/>
              <w:ind w:firstLine="643" w:firstLineChars="200"/>
              <w:jc w:val="left"/>
              <w:rPr>
                <w:rFonts w:ascii="Times New Roman" w:hAnsi="Times New Roman" w:eastAsia="仿宋_GB2312"/>
                <w:b/>
                <w:bCs/>
                <w:kern w:val="0"/>
                <w:sz w:val="32"/>
                <w:szCs w:val="32"/>
              </w:rPr>
            </w:pPr>
          </w:p>
        </w:tc>
      </w:tr>
      <w:tr>
        <w:tblPrEx>
          <w:tblCellMar>
            <w:top w:w="0" w:type="dxa"/>
            <w:left w:w="108" w:type="dxa"/>
            <w:bottom w:w="0" w:type="dxa"/>
            <w:right w:w="108" w:type="dxa"/>
          </w:tblCellMar>
        </w:tblPrEx>
        <w:trPr>
          <w:trHeight w:val="850" w:hRule="exact"/>
        </w:trPr>
        <w:tc>
          <w:tcPr>
            <w:tcW w:w="2763" w:type="dxa"/>
            <w:noWrap w:val="0"/>
            <w:vAlign w:val="center"/>
          </w:tcPr>
          <w:p>
            <w:pPr>
              <w:spacing w:line="560" w:lineRule="exact"/>
              <w:ind w:firstLine="640" w:firstLineChars="200"/>
              <w:jc w:val="distribute"/>
              <w:rPr>
                <w:rFonts w:ascii="Times New Roman" w:hAnsi="Times New Roman" w:eastAsia="仿宋_GB2312"/>
                <w:kern w:val="0"/>
                <w:sz w:val="32"/>
                <w:szCs w:val="32"/>
              </w:rPr>
            </w:pPr>
            <w:r>
              <w:rPr>
                <w:rFonts w:ascii="Times New Roman" w:hAnsi="Times New Roman" w:eastAsia="仿宋_GB2312"/>
                <w:kern w:val="0"/>
                <w:sz w:val="32"/>
                <w:szCs w:val="32"/>
              </w:rPr>
              <w:t>联系电话：</w:t>
            </w:r>
          </w:p>
        </w:tc>
        <w:tc>
          <w:tcPr>
            <w:tcW w:w="5759" w:type="dxa"/>
            <w:noWrap w:val="0"/>
            <w:vAlign w:val="center"/>
          </w:tcPr>
          <w:p>
            <w:pPr>
              <w:spacing w:line="560" w:lineRule="exact"/>
              <w:ind w:firstLine="643" w:firstLineChars="200"/>
              <w:jc w:val="left"/>
              <w:rPr>
                <w:rFonts w:ascii="Times New Roman" w:hAnsi="Times New Roman" w:eastAsia="仿宋_GB2312"/>
                <w:b/>
                <w:bCs/>
                <w:kern w:val="0"/>
                <w:sz w:val="32"/>
                <w:szCs w:val="32"/>
                <w:u w:val="single"/>
              </w:rPr>
            </w:pPr>
          </w:p>
          <w:p>
            <w:pPr>
              <w:spacing w:line="560" w:lineRule="exact"/>
              <w:ind w:firstLine="643" w:firstLineChars="200"/>
              <w:jc w:val="left"/>
              <w:rPr>
                <w:rFonts w:ascii="Times New Roman" w:hAnsi="Times New Roman" w:eastAsia="仿宋_GB2312"/>
                <w:b/>
                <w:bCs/>
                <w:kern w:val="0"/>
                <w:sz w:val="32"/>
                <w:szCs w:val="32"/>
                <w:u w:val="single"/>
              </w:rPr>
            </w:pPr>
          </w:p>
        </w:tc>
      </w:tr>
      <w:tr>
        <w:tblPrEx>
          <w:tblCellMar>
            <w:top w:w="0" w:type="dxa"/>
            <w:left w:w="108" w:type="dxa"/>
            <w:bottom w:w="0" w:type="dxa"/>
            <w:right w:w="108" w:type="dxa"/>
          </w:tblCellMar>
        </w:tblPrEx>
        <w:trPr>
          <w:trHeight w:val="850" w:hRule="exact"/>
        </w:trPr>
        <w:tc>
          <w:tcPr>
            <w:tcW w:w="2763" w:type="dxa"/>
            <w:noWrap w:val="0"/>
            <w:vAlign w:val="center"/>
          </w:tcPr>
          <w:p>
            <w:pPr>
              <w:spacing w:line="560" w:lineRule="exact"/>
              <w:ind w:firstLine="640" w:firstLineChars="200"/>
              <w:jc w:val="distribute"/>
              <w:rPr>
                <w:rFonts w:ascii="Times New Roman" w:hAnsi="Times New Roman" w:eastAsia="仿宋_GB2312"/>
                <w:kern w:val="0"/>
                <w:sz w:val="32"/>
                <w:szCs w:val="32"/>
              </w:rPr>
            </w:pPr>
            <w:r>
              <w:rPr>
                <w:rFonts w:ascii="Times New Roman" w:hAnsi="Times New Roman" w:eastAsia="仿宋_GB2312"/>
                <w:kern w:val="0"/>
                <w:sz w:val="32"/>
                <w:szCs w:val="32"/>
              </w:rPr>
              <w:t>通信地址：</w:t>
            </w:r>
          </w:p>
        </w:tc>
        <w:tc>
          <w:tcPr>
            <w:tcW w:w="5759" w:type="dxa"/>
            <w:noWrap w:val="0"/>
            <w:vAlign w:val="center"/>
          </w:tcPr>
          <w:p>
            <w:pPr>
              <w:spacing w:line="560" w:lineRule="exact"/>
              <w:ind w:firstLine="643" w:firstLineChars="200"/>
              <w:jc w:val="left"/>
              <w:rPr>
                <w:rFonts w:ascii="Times New Roman" w:hAnsi="Times New Roman" w:eastAsia="仿宋_GB2312"/>
                <w:b/>
                <w:bCs/>
                <w:kern w:val="0"/>
                <w:sz w:val="32"/>
                <w:szCs w:val="32"/>
                <w:u w:val="single"/>
              </w:rPr>
            </w:pPr>
          </w:p>
          <w:p>
            <w:pPr>
              <w:spacing w:line="560" w:lineRule="exact"/>
              <w:ind w:firstLine="643" w:firstLineChars="200"/>
              <w:jc w:val="left"/>
              <w:rPr>
                <w:rFonts w:ascii="Times New Roman" w:hAnsi="Times New Roman" w:eastAsia="仿宋_GB2312"/>
                <w:b/>
                <w:bCs/>
                <w:kern w:val="0"/>
                <w:sz w:val="32"/>
                <w:szCs w:val="32"/>
                <w:u w:val="single"/>
              </w:rPr>
            </w:pPr>
          </w:p>
        </w:tc>
      </w:tr>
      <w:tr>
        <w:tblPrEx>
          <w:tblCellMar>
            <w:top w:w="0" w:type="dxa"/>
            <w:left w:w="108" w:type="dxa"/>
            <w:bottom w:w="0" w:type="dxa"/>
            <w:right w:w="108" w:type="dxa"/>
          </w:tblCellMar>
        </w:tblPrEx>
        <w:trPr>
          <w:trHeight w:val="850" w:hRule="exact"/>
        </w:trPr>
        <w:tc>
          <w:tcPr>
            <w:tcW w:w="2763" w:type="dxa"/>
            <w:noWrap w:val="0"/>
            <w:vAlign w:val="center"/>
          </w:tcPr>
          <w:p>
            <w:pPr>
              <w:spacing w:line="560" w:lineRule="exact"/>
              <w:ind w:firstLine="640" w:firstLineChars="200"/>
              <w:jc w:val="distribute"/>
              <w:rPr>
                <w:rFonts w:ascii="Times New Roman" w:hAnsi="Times New Roman" w:eastAsia="仿宋_GB2312"/>
                <w:kern w:val="0"/>
                <w:sz w:val="32"/>
                <w:szCs w:val="32"/>
              </w:rPr>
            </w:pPr>
            <w:r>
              <w:rPr>
                <w:rFonts w:ascii="Times New Roman" w:hAnsi="Times New Roman" w:eastAsia="仿宋_GB2312"/>
                <w:kern w:val="0"/>
                <w:sz w:val="32"/>
                <w:szCs w:val="32"/>
              </w:rPr>
              <w:t>填报日期：</w:t>
            </w:r>
          </w:p>
        </w:tc>
        <w:tc>
          <w:tcPr>
            <w:tcW w:w="5759" w:type="dxa"/>
            <w:noWrap w:val="0"/>
            <w:vAlign w:val="center"/>
          </w:tcPr>
          <w:p>
            <w:pPr>
              <w:spacing w:line="560" w:lineRule="exact"/>
              <w:ind w:firstLine="643" w:firstLineChars="200"/>
              <w:jc w:val="left"/>
              <w:rPr>
                <w:rFonts w:ascii="Times New Roman" w:hAnsi="Times New Roman" w:eastAsia="仿宋_GB2312"/>
                <w:b/>
                <w:bCs/>
                <w:kern w:val="0"/>
                <w:sz w:val="32"/>
                <w:szCs w:val="32"/>
              </w:rPr>
            </w:pPr>
          </w:p>
        </w:tc>
      </w:tr>
    </w:tbl>
    <w:p>
      <w:pPr>
        <w:spacing w:line="560" w:lineRule="exact"/>
        <w:ind w:firstLine="880" w:firstLineChars="200"/>
        <w:jc w:val="center"/>
        <w:rPr>
          <w:rFonts w:ascii="Times New Roman" w:hAnsi="Times New Roman" w:eastAsia="方正小标宋简体"/>
          <w:sz w:val="44"/>
          <w:szCs w:val="44"/>
        </w:rPr>
      </w:pPr>
    </w:p>
    <w:p>
      <w:pPr>
        <w:widowControl/>
        <w:spacing w:line="240" w:lineRule="auto"/>
        <w:ind w:firstLine="0" w:firstLineChars="0"/>
        <w:jc w:val="left"/>
        <w:rPr>
          <w:rFonts w:ascii="Times New Roman" w:hAnsi="Times New Roman" w:eastAsia="仿宋_GB2312"/>
          <w:sz w:val="32"/>
          <w:szCs w:val="32"/>
        </w:rPr>
      </w:pPr>
      <w:r>
        <w:rPr>
          <w:rFonts w:ascii="Times New Roman" w:hAnsi="Times New Roman" w:eastAsia="仿宋_GB2312"/>
          <w:sz w:val="32"/>
          <w:szCs w:val="32"/>
        </w:rPr>
        <w:br w:type="page"/>
      </w:r>
    </w:p>
    <w:p>
      <w:pPr>
        <w:widowControl/>
        <w:spacing w:line="60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一、依托单位重点实验室建设概况</w:t>
      </w:r>
    </w:p>
    <w:p>
      <w:pPr>
        <w:widowControl/>
        <w:spacing w:line="600" w:lineRule="exact"/>
        <w:ind w:firstLine="560" w:firstLineChars="200"/>
        <w:jc w:val="left"/>
        <w:rPr>
          <w:rFonts w:ascii="Times New Roman" w:hAnsi="Times New Roman" w:eastAsia="楷体"/>
          <w:sz w:val="28"/>
          <w:szCs w:val="28"/>
        </w:rPr>
      </w:pPr>
      <w:r>
        <w:rPr>
          <w:rFonts w:ascii="Times New Roman" w:hAnsi="Times New Roman" w:eastAsia="楷体"/>
          <w:sz w:val="28"/>
          <w:szCs w:val="28"/>
        </w:rPr>
        <w:t>（本单位建设重点实验室的基本情况、领域分布、经费投入、人才队伍、成果产出、服务国家和自治区经济社会发展情况以及有关重点实验室管理制度建设情况等。）</w:t>
      </w:r>
    </w:p>
    <w:p>
      <w:pPr>
        <w:widowControl/>
        <w:spacing w:line="60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二、依托单位重点实验室存在问题及不足</w:t>
      </w:r>
    </w:p>
    <w:p>
      <w:pPr>
        <w:widowControl/>
        <w:spacing w:line="600" w:lineRule="exact"/>
        <w:ind w:firstLine="560" w:firstLineChars="200"/>
        <w:jc w:val="left"/>
        <w:rPr>
          <w:rFonts w:ascii="Times New Roman" w:hAnsi="Times New Roman" w:eastAsia="楷体"/>
          <w:sz w:val="28"/>
          <w:szCs w:val="28"/>
        </w:rPr>
      </w:pPr>
      <w:r>
        <w:rPr>
          <w:rFonts w:ascii="Times New Roman" w:hAnsi="Times New Roman" w:eastAsia="楷体"/>
          <w:sz w:val="28"/>
          <w:szCs w:val="28"/>
        </w:rPr>
        <w:t>（本单位建设的重点实验室在科研人员、科研设备、场地保障、制度建设等方面存在的问题和不足，是否存在研究方向相似、场地人员交叉使用、投入不足、制度僵化等方面的问题。）</w:t>
      </w:r>
    </w:p>
    <w:p>
      <w:pPr>
        <w:widowControl/>
        <w:spacing w:line="60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三、依托单位重点实验室优化重组工作情况</w:t>
      </w:r>
    </w:p>
    <w:p>
      <w:pPr>
        <w:widowControl/>
        <w:spacing w:line="600" w:lineRule="exact"/>
        <w:ind w:firstLine="560" w:firstLineChars="200"/>
        <w:jc w:val="left"/>
        <w:rPr>
          <w:rFonts w:ascii="Times New Roman" w:hAnsi="Times New Roman" w:eastAsia="楷体"/>
          <w:sz w:val="28"/>
          <w:szCs w:val="28"/>
        </w:rPr>
      </w:pPr>
      <w:r>
        <w:rPr>
          <w:rFonts w:ascii="Times New Roman" w:hAnsi="Times New Roman" w:eastAsia="楷体"/>
          <w:sz w:val="28"/>
          <w:szCs w:val="28"/>
        </w:rPr>
        <w:t>（本单位对自身重点实验室的优化重组情况、具体举措，重组后重点实验室与之前重点实验室的关系，充实、调整、整合等优化重组结果等。）</w:t>
      </w:r>
    </w:p>
    <w:p>
      <w:pPr>
        <w:widowControl/>
        <w:spacing w:line="60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四、依托单位优化重组优化建议</w:t>
      </w:r>
    </w:p>
    <w:p>
      <w:pPr>
        <w:widowControl/>
        <w:spacing w:line="600" w:lineRule="exact"/>
        <w:ind w:firstLine="560" w:firstLineChars="200"/>
        <w:jc w:val="left"/>
        <w:rPr>
          <w:rFonts w:ascii="Times New Roman" w:hAnsi="Times New Roman" w:eastAsia="楷体"/>
          <w:sz w:val="28"/>
          <w:szCs w:val="28"/>
        </w:rPr>
      </w:pPr>
      <w:r>
        <w:rPr>
          <w:rFonts w:ascii="Times New Roman" w:hAnsi="Times New Roman" w:eastAsia="楷体"/>
          <w:sz w:val="28"/>
          <w:szCs w:val="28"/>
        </w:rPr>
        <w:t>（本单位重点实验室的优化重组建议。）</w:t>
      </w:r>
    </w:p>
    <w:p>
      <w:pPr>
        <w:widowControl/>
        <w:spacing w:line="60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五、依托单位重点实验室管理的下一步工作</w:t>
      </w:r>
    </w:p>
    <w:p>
      <w:pPr>
        <w:widowControl/>
        <w:spacing w:line="600" w:lineRule="exact"/>
        <w:ind w:firstLine="560" w:firstLineChars="200"/>
        <w:jc w:val="left"/>
        <w:rPr>
          <w:rFonts w:ascii="Times New Roman" w:hAnsi="Times New Roman" w:eastAsia="楷体"/>
          <w:sz w:val="28"/>
          <w:szCs w:val="28"/>
        </w:rPr>
      </w:pPr>
      <w:r>
        <w:rPr>
          <w:rFonts w:ascii="Times New Roman" w:hAnsi="Times New Roman" w:eastAsia="楷体"/>
          <w:sz w:val="28"/>
          <w:szCs w:val="28"/>
        </w:rPr>
        <w:t>（本单位重点实验室管理的下一步工作打算。）</w:t>
      </w:r>
    </w:p>
    <w:p>
      <w:pPr>
        <w:widowControl/>
        <w:spacing w:line="240" w:lineRule="auto"/>
        <w:ind w:firstLine="0" w:firstLineChars="0"/>
        <w:jc w:val="left"/>
        <w:rPr>
          <w:rFonts w:ascii="Times New Roman" w:hAnsi="Times New Roman" w:eastAsia="仿宋_GB2312"/>
          <w:sz w:val="32"/>
          <w:szCs w:val="32"/>
        </w:rPr>
      </w:pPr>
      <w:r>
        <w:rPr>
          <w:rFonts w:ascii="Times New Roman" w:hAnsi="Times New Roman" w:eastAsia="仿宋_GB2312"/>
          <w:sz w:val="32"/>
          <w:szCs w:val="32"/>
        </w:rPr>
        <w:br w:type="page"/>
      </w:r>
    </w:p>
    <w:p>
      <w:pPr>
        <w:snapToGrid w:val="0"/>
        <w:spacing w:line="360" w:lineRule="auto"/>
        <w:ind w:firstLine="0" w:firstLineChars="0"/>
        <w:jc w:val="center"/>
        <w:rPr>
          <w:rFonts w:ascii="Times New Roman" w:hAnsi="Times New Roman" w:eastAsia="黑体"/>
          <w:bCs/>
          <w:sz w:val="32"/>
          <w:szCs w:val="32"/>
        </w:rPr>
      </w:pPr>
    </w:p>
    <w:p>
      <w:pPr>
        <w:snapToGrid w:val="0"/>
        <w:spacing w:line="360" w:lineRule="auto"/>
        <w:ind w:firstLine="0" w:firstLineChars="0"/>
        <w:jc w:val="center"/>
        <w:rPr>
          <w:rFonts w:ascii="Times New Roman" w:hAnsi="Times New Roman" w:eastAsia="黑体"/>
          <w:bCs/>
          <w:sz w:val="32"/>
          <w:szCs w:val="32"/>
        </w:rPr>
      </w:pPr>
      <w:r>
        <w:rPr>
          <w:rFonts w:ascii="Times New Roman" w:hAnsi="Times New Roman" w:eastAsia="黑体"/>
          <w:bCs/>
          <w:sz w:val="32"/>
          <w:szCs w:val="32"/>
        </w:rPr>
        <w:t>附表1自治区重点实验室依托单位优化重组情况统计表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958"/>
        <w:gridCol w:w="1537"/>
        <w:gridCol w:w="1750"/>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widowControl/>
              <w:spacing w:line="360" w:lineRule="exact"/>
              <w:ind w:firstLine="0" w:firstLineChars="0"/>
              <w:jc w:val="center"/>
              <w:rPr>
                <w:rFonts w:ascii="Times New Roman" w:hAnsi="Times New Roman" w:eastAsia="仿宋_GB2312"/>
                <w:b/>
                <w:kern w:val="0"/>
                <w:sz w:val="24"/>
              </w:rPr>
            </w:pPr>
            <w:r>
              <w:rPr>
                <w:rFonts w:ascii="Times New Roman" w:hAnsi="Times New Roman" w:eastAsia="仿宋_GB2312"/>
                <w:b/>
                <w:kern w:val="0"/>
                <w:sz w:val="24"/>
              </w:rPr>
              <w:t>序号</w:t>
            </w:r>
          </w:p>
        </w:tc>
        <w:tc>
          <w:tcPr>
            <w:tcW w:w="1958" w:type="dxa"/>
            <w:noWrap w:val="0"/>
            <w:vAlign w:val="center"/>
          </w:tcPr>
          <w:p>
            <w:pPr>
              <w:widowControl/>
              <w:spacing w:line="360" w:lineRule="exact"/>
              <w:ind w:firstLine="0" w:firstLineChars="0"/>
              <w:jc w:val="center"/>
              <w:rPr>
                <w:rFonts w:ascii="Times New Roman" w:hAnsi="Times New Roman" w:eastAsia="仿宋_GB2312"/>
                <w:b/>
                <w:kern w:val="0"/>
                <w:sz w:val="24"/>
              </w:rPr>
            </w:pPr>
            <w:r>
              <w:rPr>
                <w:rFonts w:ascii="Times New Roman" w:hAnsi="Times New Roman" w:eastAsia="仿宋_GB2312"/>
                <w:b/>
                <w:kern w:val="0"/>
                <w:sz w:val="24"/>
              </w:rPr>
              <w:t>优化重组后重点实验室名称</w:t>
            </w:r>
          </w:p>
        </w:tc>
        <w:tc>
          <w:tcPr>
            <w:tcW w:w="1537" w:type="dxa"/>
            <w:noWrap w:val="0"/>
            <w:vAlign w:val="center"/>
          </w:tcPr>
          <w:p>
            <w:pPr>
              <w:widowControl/>
              <w:spacing w:line="360" w:lineRule="exact"/>
              <w:ind w:firstLine="0" w:firstLineChars="0"/>
              <w:jc w:val="center"/>
              <w:rPr>
                <w:rFonts w:ascii="Times New Roman" w:hAnsi="Times New Roman" w:eastAsia="仿宋_GB2312"/>
                <w:b/>
                <w:kern w:val="0"/>
                <w:sz w:val="24"/>
              </w:rPr>
            </w:pPr>
            <w:r>
              <w:rPr>
                <w:rFonts w:ascii="Times New Roman" w:hAnsi="Times New Roman" w:eastAsia="仿宋_GB2312"/>
                <w:b/>
                <w:kern w:val="0"/>
                <w:sz w:val="24"/>
              </w:rPr>
              <w:t>实验室主任</w:t>
            </w:r>
          </w:p>
        </w:tc>
        <w:tc>
          <w:tcPr>
            <w:tcW w:w="1750" w:type="dxa"/>
            <w:noWrap w:val="0"/>
            <w:vAlign w:val="center"/>
          </w:tcPr>
          <w:p>
            <w:pPr>
              <w:widowControl/>
              <w:spacing w:line="360" w:lineRule="exact"/>
              <w:ind w:firstLine="0" w:firstLineChars="0"/>
              <w:jc w:val="center"/>
              <w:rPr>
                <w:rFonts w:ascii="Times New Roman" w:hAnsi="Times New Roman" w:eastAsia="仿宋_GB2312"/>
                <w:b/>
                <w:kern w:val="0"/>
                <w:sz w:val="24"/>
              </w:rPr>
            </w:pPr>
            <w:r>
              <w:rPr>
                <w:rFonts w:ascii="Times New Roman" w:hAnsi="Times New Roman" w:eastAsia="仿宋_GB2312"/>
                <w:b/>
                <w:kern w:val="0"/>
                <w:sz w:val="24"/>
              </w:rPr>
              <w:t>组建类型</w:t>
            </w:r>
          </w:p>
        </w:tc>
        <w:tc>
          <w:tcPr>
            <w:tcW w:w="2234" w:type="dxa"/>
            <w:noWrap w:val="0"/>
            <w:vAlign w:val="center"/>
          </w:tcPr>
          <w:p>
            <w:pPr>
              <w:widowControl/>
              <w:spacing w:line="360" w:lineRule="exact"/>
              <w:ind w:firstLine="0" w:firstLineChars="0"/>
              <w:jc w:val="center"/>
              <w:rPr>
                <w:rFonts w:ascii="Times New Roman" w:hAnsi="Times New Roman" w:eastAsia="仿宋_GB2312"/>
                <w:b/>
                <w:kern w:val="0"/>
                <w:sz w:val="24"/>
              </w:rPr>
            </w:pPr>
            <w:r>
              <w:rPr>
                <w:rFonts w:ascii="Times New Roman" w:hAnsi="Times New Roman" w:eastAsia="仿宋_GB2312"/>
                <w:b/>
                <w:kern w:val="0"/>
                <w:sz w:val="24"/>
              </w:rPr>
              <w:t>对应的优化重组前重点实验室名称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560" w:lineRule="exact"/>
              <w:ind w:firstLine="640" w:firstLineChars="0"/>
              <w:jc w:val="center"/>
              <w:rPr>
                <w:rFonts w:ascii="Times New Roman" w:hAnsi="Times New Roman" w:eastAsia="仿宋_GB2312"/>
                <w:bCs/>
                <w:kern w:val="0"/>
                <w:sz w:val="32"/>
                <w:szCs w:val="32"/>
              </w:rPr>
            </w:pPr>
          </w:p>
        </w:tc>
        <w:tc>
          <w:tcPr>
            <w:tcW w:w="1958" w:type="dxa"/>
            <w:noWrap w:val="0"/>
            <w:vAlign w:val="center"/>
          </w:tcPr>
          <w:p>
            <w:pPr>
              <w:spacing w:line="560" w:lineRule="exact"/>
              <w:ind w:firstLine="640" w:firstLineChars="0"/>
              <w:jc w:val="center"/>
              <w:rPr>
                <w:rFonts w:ascii="Times New Roman" w:hAnsi="Times New Roman" w:eastAsia="仿宋_GB2312"/>
                <w:bCs/>
                <w:kern w:val="0"/>
                <w:sz w:val="32"/>
                <w:szCs w:val="32"/>
              </w:rPr>
            </w:pPr>
          </w:p>
        </w:tc>
        <w:tc>
          <w:tcPr>
            <w:tcW w:w="1537" w:type="dxa"/>
            <w:noWrap w:val="0"/>
            <w:vAlign w:val="center"/>
          </w:tcPr>
          <w:p>
            <w:pPr>
              <w:spacing w:line="560" w:lineRule="exact"/>
              <w:ind w:firstLine="640" w:firstLineChars="0"/>
              <w:jc w:val="center"/>
              <w:rPr>
                <w:rFonts w:ascii="Times New Roman" w:hAnsi="Times New Roman" w:eastAsia="仿宋_GB2312"/>
                <w:bCs/>
                <w:kern w:val="0"/>
                <w:sz w:val="32"/>
                <w:szCs w:val="32"/>
              </w:rPr>
            </w:pPr>
          </w:p>
        </w:tc>
        <w:tc>
          <w:tcPr>
            <w:tcW w:w="1750" w:type="dxa"/>
            <w:noWrap w:val="0"/>
            <w:vAlign w:val="top"/>
          </w:tcPr>
          <w:p>
            <w:pPr>
              <w:spacing w:line="560" w:lineRule="exact"/>
              <w:ind w:firstLine="640" w:firstLineChars="0"/>
              <w:jc w:val="center"/>
              <w:rPr>
                <w:rFonts w:ascii="Times New Roman" w:hAnsi="Times New Roman" w:eastAsia="仿宋_GB2312"/>
                <w:bCs/>
                <w:kern w:val="0"/>
                <w:sz w:val="32"/>
                <w:szCs w:val="32"/>
              </w:rPr>
            </w:pPr>
          </w:p>
        </w:tc>
        <w:tc>
          <w:tcPr>
            <w:tcW w:w="2234" w:type="dxa"/>
            <w:noWrap w:val="0"/>
            <w:vAlign w:val="center"/>
          </w:tcPr>
          <w:p>
            <w:pPr>
              <w:spacing w:line="560" w:lineRule="exact"/>
              <w:ind w:firstLine="640" w:firstLineChars="0"/>
              <w:jc w:val="center"/>
              <w:rPr>
                <w:rFonts w:ascii="Times New Roman" w:hAnsi="Times New Roman" w:eastAsia="仿宋_GB2312"/>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560" w:lineRule="exact"/>
              <w:ind w:firstLine="640" w:firstLineChars="0"/>
              <w:jc w:val="center"/>
              <w:rPr>
                <w:rFonts w:ascii="Times New Roman" w:hAnsi="Times New Roman" w:eastAsia="仿宋_GB2312"/>
                <w:bCs/>
                <w:kern w:val="0"/>
                <w:sz w:val="32"/>
                <w:szCs w:val="32"/>
              </w:rPr>
            </w:pPr>
          </w:p>
        </w:tc>
        <w:tc>
          <w:tcPr>
            <w:tcW w:w="1958" w:type="dxa"/>
            <w:noWrap w:val="0"/>
            <w:vAlign w:val="center"/>
          </w:tcPr>
          <w:p>
            <w:pPr>
              <w:spacing w:line="560" w:lineRule="exact"/>
              <w:ind w:firstLine="640" w:firstLineChars="0"/>
              <w:jc w:val="center"/>
              <w:rPr>
                <w:rFonts w:ascii="Times New Roman" w:hAnsi="Times New Roman" w:eastAsia="仿宋_GB2312"/>
                <w:bCs/>
                <w:kern w:val="0"/>
                <w:sz w:val="32"/>
                <w:szCs w:val="32"/>
              </w:rPr>
            </w:pPr>
          </w:p>
        </w:tc>
        <w:tc>
          <w:tcPr>
            <w:tcW w:w="1537" w:type="dxa"/>
            <w:noWrap w:val="0"/>
            <w:vAlign w:val="center"/>
          </w:tcPr>
          <w:p>
            <w:pPr>
              <w:spacing w:line="560" w:lineRule="exact"/>
              <w:ind w:firstLine="640" w:firstLineChars="0"/>
              <w:jc w:val="center"/>
              <w:rPr>
                <w:rFonts w:ascii="Times New Roman" w:hAnsi="Times New Roman" w:eastAsia="仿宋_GB2312"/>
                <w:bCs/>
                <w:kern w:val="0"/>
                <w:sz w:val="32"/>
                <w:szCs w:val="32"/>
              </w:rPr>
            </w:pPr>
          </w:p>
        </w:tc>
        <w:tc>
          <w:tcPr>
            <w:tcW w:w="1750" w:type="dxa"/>
            <w:noWrap w:val="0"/>
            <w:vAlign w:val="top"/>
          </w:tcPr>
          <w:p>
            <w:pPr>
              <w:spacing w:line="560" w:lineRule="exact"/>
              <w:ind w:firstLine="640" w:firstLineChars="0"/>
              <w:jc w:val="center"/>
              <w:rPr>
                <w:rFonts w:ascii="Times New Roman" w:hAnsi="Times New Roman" w:eastAsia="仿宋_GB2312"/>
                <w:bCs/>
                <w:kern w:val="0"/>
                <w:sz w:val="32"/>
                <w:szCs w:val="32"/>
              </w:rPr>
            </w:pPr>
          </w:p>
        </w:tc>
        <w:tc>
          <w:tcPr>
            <w:tcW w:w="2234" w:type="dxa"/>
            <w:noWrap w:val="0"/>
            <w:vAlign w:val="center"/>
          </w:tcPr>
          <w:p>
            <w:pPr>
              <w:spacing w:line="560" w:lineRule="exact"/>
              <w:ind w:firstLine="640" w:firstLineChars="0"/>
              <w:jc w:val="center"/>
              <w:rPr>
                <w:rFonts w:ascii="Times New Roman" w:hAnsi="Times New Roman" w:eastAsia="仿宋_GB2312"/>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560" w:lineRule="exact"/>
              <w:ind w:firstLine="640" w:firstLineChars="0"/>
              <w:jc w:val="center"/>
              <w:rPr>
                <w:rFonts w:ascii="Times New Roman" w:hAnsi="Times New Roman" w:eastAsia="仿宋_GB2312"/>
                <w:bCs/>
                <w:kern w:val="0"/>
                <w:sz w:val="32"/>
                <w:szCs w:val="32"/>
              </w:rPr>
            </w:pPr>
          </w:p>
        </w:tc>
        <w:tc>
          <w:tcPr>
            <w:tcW w:w="1958" w:type="dxa"/>
            <w:noWrap w:val="0"/>
            <w:vAlign w:val="center"/>
          </w:tcPr>
          <w:p>
            <w:pPr>
              <w:spacing w:line="560" w:lineRule="exact"/>
              <w:ind w:firstLine="640" w:firstLineChars="0"/>
              <w:jc w:val="center"/>
              <w:rPr>
                <w:rFonts w:ascii="Times New Roman" w:hAnsi="Times New Roman" w:eastAsia="仿宋_GB2312"/>
                <w:bCs/>
                <w:kern w:val="0"/>
                <w:sz w:val="32"/>
                <w:szCs w:val="32"/>
              </w:rPr>
            </w:pPr>
          </w:p>
        </w:tc>
        <w:tc>
          <w:tcPr>
            <w:tcW w:w="1537" w:type="dxa"/>
            <w:noWrap w:val="0"/>
            <w:vAlign w:val="center"/>
          </w:tcPr>
          <w:p>
            <w:pPr>
              <w:spacing w:line="560" w:lineRule="exact"/>
              <w:ind w:firstLine="640" w:firstLineChars="0"/>
              <w:jc w:val="center"/>
              <w:rPr>
                <w:rFonts w:ascii="Times New Roman" w:hAnsi="Times New Roman" w:eastAsia="仿宋_GB2312"/>
                <w:bCs/>
                <w:kern w:val="0"/>
                <w:sz w:val="32"/>
                <w:szCs w:val="32"/>
              </w:rPr>
            </w:pPr>
          </w:p>
        </w:tc>
        <w:tc>
          <w:tcPr>
            <w:tcW w:w="1750" w:type="dxa"/>
            <w:noWrap w:val="0"/>
            <w:vAlign w:val="top"/>
          </w:tcPr>
          <w:p>
            <w:pPr>
              <w:spacing w:line="560" w:lineRule="exact"/>
              <w:ind w:firstLine="640" w:firstLineChars="0"/>
              <w:jc w:val="center"/>
              <w:rPr>
                <w:rFonts w:ascii="Times New Roman" w:hAnsi="Times New Roman" w:eastAsia="仿宋_GB2312"/>
                <w:bCs/>
                <w:kern w:val="0"/>
                <w:sz w:val="32"/>
                <w:szCs w:val="32"/>
              </w:rPr>
            </w:pPr>
          </w:p>
        </w:tc>
        <w:tc>
          <w:tcPr>
            <w:tcW w:w="2234" w:type="dxa"/>
            <w:noWrap w:val="0"/>
            <w:vAlign w:val="center"/>
          </w:tcPr>
          <w:p>
            <w:pPr>
              <w:spacing w:line="560" w:lineRule="exact"/>
              <w:ind w:firstLine="640" w:firstLineChars="0"/>
              <w:jc w:val="center"/>
              <w:rPr>
                <w:rFonts w:ascii="Times New Roman" w:hAnsi="Times New Roman" w:eastAsia="仿宋_GB2312"/>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560" w:lineRule="exact"/>
              <w:ind w:firstLine="640" w:firstLineChars="0"/>
              <w:jc w:val="center"/>
              <w:rPr>
                <w:rFonts w:ascii="Times New Roman" w:hAnsi="Times New Roman" w:eastAsia="仿宋_GB2312"/>
                <w:bCs/>
                <w:kern w:val="0"/>
                <w:sz w:val="32"/>
                <w:szCs w:val="32"/>
              </w:rPr>
            </w:pPr>
          </w:p>
        </w:tc>
        <w:tc>
          <w:tcPr>
            <w:tcW w:w="1958" w:type="dxa"/>
            <w:noWrap w:val="0"/>
            <w:vAlign w:val="center"/>
          </w:tcPr>
          <w:p>
            <w:pPr>
              <w:spacing w:line="560" w:lineRule="exact"/>
              <w:ind w:firstLine="640" w:firstLineChars="0"/>
              <w:jc w:val="center"/>
              <w:rPr>
                <w:rFonts w:ascii="Times New Roman" w:hAnsi="Times New Roman" w:eastAsia="仿宋_GB2312"/>
                <w:bCs/>
                <w:kern w:val="0"/>
                <w:sz w:val="32"/>
                <w:szCs w:val="32"/>
              </w:rPr>
            </w:pPr>
          </w:p>
        </w:tc>
        <w:tc>
          <w:tcPr>
            <w:tcW w:w="1537" w:type="dxa"/>
            <w:noWrap w:val="0"/>
            <w:vAlign w:val="center"/>
          </w:tcPr>
          <w:p>
            <w:pPr>
              <w:spacing w:line="560" w:lineRule="exact"/>
              <w:ind w:firstLine="640" w:firstLineChars="0"/>
              <w:jc w:val="center"/>
              <w:rPr>
                <w:rFonts w:ascii="Times New Roman" w:hAnsi="Times New Roman" w:eastAsia="仿宋_GB2312"/>
                <w:bCs/>
                <w:kern w:val="0"/>
                <w:sz w:val="32"/>
                <w:szCs w:val="32"/>
              </w:rPr>
            </w:pPr>
          </w:p>
        </w:tc>
        <w:tc>
          <w:tcPr>
            <w:tcW w:w="1750" w:type="dxa"/>
            <w:noWrap w:val="0"/>
            <w:vAlign w:val="top"/>
          </w:tcPr>
          <w:p>
            <w:pPr>
              <w:spacing w:line="560" w:lineRule="exact"/>
              <w:ind w:firstLine="640" w:firstLineChars="0"/>
              <w:jc w:val="center"/>
              <w:rPr>
                <w:rFonts w:ascii="Times New Roman" w:hAnsi="Times New Roman" w:eastAsia="仿宋_GB2312"/>
                <w:bCs/>
                <w:kern w:val="0"/>
                <w:sz w:val="32"/>
                <w:szCs w:val="32"/>
              </w:rPr>
            </w:pPr>
          </w:p>
        </w:tc>
        <w:tc>
          <w:tcPr>
            <w:tcW w:w="2234" w:type="dxa"/>
            <w:noWrap w:val="0"/>
            <w:vAlign w:val="center"/>
          </w:tcPr>
          <w:p>
            <w:pPr>
              <w:spacing w:line="560" w:lineRule="exact"/>
              <w:ind w:firstLine="640" w:firstLineChars="0"/>
              <w:jc w:val="center"/>
              <w:rPr>
                <w:rFonts w:ascii="Times New Roman" w:hAnsi="Times New Roman" w:eastAsia="仿宋_GB2312"/>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560" w:lineRule="exact"/>
              <w:ind w:firstLine="640" w:firstLineChars="0"/>
              <w:jc w:val="center"/>
              <w:rPr>
                <w:rFonts w:ascii="Times New Roman" w:hAnsi="Times New Roman" w:eastAsia="仿宋_GB2312"/>
                <w:bCs/>
                <w:kern w:val="0"/>
                <w:sz w:val="32"/>
                <w:szCs w:val="32"/>
              </w:rPr>
            </w:pPr>
          </w:p>
        </w:tc>
        <w:tc>
          <w:tcPr>
            <w:tcW w:w="1958" w:type="dxa"/>
            <w:noWrap w:val="0"/>
            <w:vAlign w:val="center"/>
          </w:tcPr>
          <w:p>
            <w:pPr>
              <w:spacing w:line="560" w:lineRule="exact"/>
              <w:ind w:firstLine="640" w:firstLineChars="0"/>
              <w:jc w:val="center"/>
              <w:rPr>
                <w:rFonts w:ascii="Times New Roman" w:hAnsi="Times New Roman" w:eastAsia="仿宋_GB2312"/>
                <w:bCs/>
                <w:kern w:val="0"/>
                <w:sz w:val="32"/>
                <w:szCs w:val="32"/>
              </w:rPr>
            </w:pPr>
          </w:p>
        </w:tc>
        <w:tc>
          <w:tcPr>
            <w:tcW w:w="1537" w:type="dxa"/>
            <w:noWrap w:val="0"/>
            <w:vAlign w:val="center"/>
          </w:tcPr>
          <w:p>
            <w:pPr>
              <w:spacing w:line="560" w:lineRule="exact"/>
              <w:ind w:firstLine="640" w:firstLineChars="0"/>
              <w:jc w:val="center"/>
              <w:rPr>
                <w:rFonts w:ascii="Times New Roman" w:hAnsi="Times New Roman" w:eastAsia="仿宋_GB2312"/>
                <w:bCs/>
                <w:kern w:val="0"/>
                <w:sz w:val="32"/>
                <w:szCs w:val="32"/>
              </w:rPr>
            </w:pPr>
          </w:p>
        </w:tc>
        <w:tc>
          <w:tcPr>
            <w:tcW w:w="1750" w:type="dxa"/>
            <w:noWrap w:val="0"/>
            <w:vAlign w:val="top"/>
          </w:tcPr>
          <w:p>
            <w:pPr>
              <w:spacing w:line="560" w:lineRule="exact"/>
              <w:ind w:firstLine="640" w:firstLineChars="0"/>
              <w:jc w:val="center"/>
              <w:rPr>
                <w:rFonts w:ascii="Times New Roman" w:hAnsi="Times New Roman" w:eastAsia="仿宋_GB2312"/>
                <w:bCs/>
                <w:kern w:val="0"/>
                <w:sz w:val="32"/>
                <w:szCs w:val="32"/>
              </w:rPr>
            </w:pPr>
          </w:p>
        </w:tc>
        <w:tc>
          <w:tcPr>
            <w:tcW w:w="2234" w:type="dxa"/>
            <w:noWrap w:val="0"/>
            <w:vAlign w:val="center"/>
          </w:tcPr>
          <w:p>
            <w:pPr>
              <w:spacing w:line="560" w:lineRule="exact"/>
              <w:ind w:firstLine="640" w:firstLineChars="0"/>
              <w:jc w:val="center"/>
              <w:rPr>
                <w:rFonts w:ascii="Times New Roman" w:hAnsi="Times New Roman" w:eastAsia="仿宋_GB2312"/>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560" w:lineRule="exact"/>
              <w:ind w:firstLine="640" w:firstLineChars="0"/>
              <w:jc w:val="center"/>
              <w:rPr>
                <w:rFonts w:ascii="Times New Roman" w:hAnsi="Times New Roman" w:eastAsia="仿宋_GB2312"/>
                <w:bCs/>
                <w:kern w:val="0"/>
                <w:sz w:val="32"/>
                <w:szCs w:val="32"/>
              </w:rPr>
            </w:pPr>
          </w:p>
        </w:tc>
        <w:tc>
          <w:tcPr>
            <w:tcW w:w="1958" w:type="dxa"/>
            <w:noWrap w:val="0"/>
            <w:vAlign w:val="center"/>
          </w:tcPr>
          <w:p>
            <w:pPr>
              <w:spacing w:line="560" w:lineRule="exact"/>
              <w:ind w:firstLine="640" w:firstLineChars="0"/>
              <w:jc w:val="center"/>
              <w:rPr>
                <w:rFonts w:ascii="Times New Roman" w:hAnsi="Times New Roman" w:eastAsia="仿宋_GB2312"/>
                <w:bCs/>
                <w:kern w:val="0"/>
                <w:sz w:val="32"/>
                <w:szCs w:val="32"/>
              </w:rPr>
            </w:pPr>
          </w:p>
        </w:tc>
        <w:tc>
          <w:tcPr>
            <w:tcW w:w="1537" w:type="dxa"/>
            <w:noWrap w:val="0"/>
            <w:vAlign w:val="center"/>
          </w:tcPr>
          <w:p>
            <w:pPr>
              <w:spacing w:line="560" w:lineRule="exact"/>
              <w:ind w:firstLine="640" w:firstLineChars="0"/>
              <w:jc w:val="center"/>
              <w:rPr>
                <w:rFonts w:ascii="Times New Roman" w:hAnsi="Times New Roman" w:eastAsia="仿宋_GB2312"/>
                <w:bCs/>
                <w:kern w:val="0"/>
                <w:sz w:val="32"/>
                <w:szCs w:val="32"/>
              </w:rPr>
            </w:pPr>
          </w:p>
        </w:tc>
        <w:tc>
          <w:tcPr>
            <w:tcW w:w="1750" w:type="dxa"/>
            <w:noWrap w:val="0"/>
            <w:vAlign w:val="top"/>
          </w:tcPr>
          <w:p>
            <w:pPr>
              <w:spacing w:line="560" w:lineRule="exact"/>
              <w:ind w:firstLine="640" w:firstLineChars="0"/>
              <w:jc w:val="center"/>
              <w:rPr>
                <w:rFonts w:ascii="Times New Roman" w:hAnsi="Times New Roman" w:eastAsia="仿宋_GB2312"/>
                <w:bCs/>
                <w:kern w:val="0"/>
                <w:sz w:val="32"/>
                <w:szCs w:val="32"/>
              </w:rPr>
            </w:pPr>
          </w:p>
        </w:tc>
        <w:tc>
          <w:tcPr>
            <w:tcW w:w="2234" w:type="dxa"/>
            <w:noWrap w:val="0"/>
            <w:vAlign w:val="center"/>
          </w:tcPr>
          <w:p>
            <w:pPr>
              <w:spacing w:line="560" w:lineRule="exact"/>
              <w:ind w:firstLine="640" w:firstLineChars="0"/>
              <w:jc w:val="center"/>
              <w:rPr>
                <w:rFonts w:ascii="Times New Roman" w:hAnsi="Times New Roman" w:eastAsia="仿宋_GB2312"/>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560" w:lineRule="exact"/>
              <w:ind w:firstLine="640" w:firstLineChars="0"/>
              <w:jc w:val="center"/>
              <w:rPr>
                <w:rFonts w:ascii="Times New Roman" w:hAnsi="Times New Roman" w:eastAsia="仿宋_GB2312"/>
                <w:bCs/>
                <w:kern w:val="0"/>
                <w:sz w:val="32"/>
                <w:szCs w:val="32"/>
              </w:rPr>
            </w:pPr>
          </w:p>
        </w:tc>
        <w:tc>
          <w:tcPr>
            <w:tcW w:w="1958" w:type="dxa"/>
            <w:noWrap w:val="0"/>
            <w:vAlign w:val="center"/>
          </w:tcPr>
          <w:p>
            <w:pPr>
              <w:spacing w:line="560" w:lineRule="exact"/>
              <w:ind w:firstLine="640" w:firstLineChars="0"/>
              <w:jc w:val="center"/>
              <w:rPr>
                <w:rFonts w:ascii="Times New Roman" w:hAnsi="Times New Roman" w:eastAsia="仿宋_GB2312"/>
                <w:bCs/>
                <w:kern w:val="0"/>
                <w:sz w:val="32"/>
                <w:szCs w:val="32"/>
              </w:rPr>
            </w:pPr>
          </w:p>
        </w:tc>
        <w:tc>
          <w:tcPr>
            <w:tcW w:w="1537" w:type="dxa"/>
            <w:noWrap w:val="0"/>
            <w:vAlign w:val="center"/>
          </w:tcPr>
          <w:p>
            <w:pPr>
              <w:spacing w:line="560" w:lineRule="exact"/>
              <w:ind w:firstLine="640" w:firstLineChars="0"/>
              <w:jc w:val="center"/>
              <w:rPr>
                <w:rFonts w:ascii="Times New Roman" w:hAnsi="Times New Roman" w:eastAsia="仿宋_GB2312"/>
                <w:bCs/>
                <w:kern w:val="0"/>
                <w:sz w:val="32"/>
                <w:szCs w:val="32"/>
              </w:rPr>
            </w:pPr>
          </w:p>
        </w:tc>
        <w:tc>
          <w:tcPr>
            <w:tcW w:w="1750" w:type="dxa"/>
            <w:noWrap w:val="0"/>
            <w:vAlign w:val="top"/>
          </w:tcPr>
          <w:p>
            <w:pPr>
              <w:spacing w:line="560" w:lineRule="exact"/>
              <w:ind w:firstLine="640" w:firstLineChars="0"/>
              <w:jc w:val="center"/>
              <w:rPr>
                <w:rFonts w:ascii="Times New Roman" w:hAnsi="Times New Roman" w:eastAsia="仿宋_GB2312"/>
                <w:bCs/>
                <w:kern w:val="0"/>
                <w:sz w:val="32"/>
                <w:szCs w:val="32"/>
              </w:rPr>
            </w:pPr>
          </w:p>
        </w:tc>
        <w:tc>
          <w:tcPr>
            <w:tcW w:w="2234" w:type="dxa"/>
            <w:noWrap w:val="0"/>
            <w:vAlign w:val="center"/>
          </w:tcPr>
          <w:p>
            <w:pPr>
              <w:spacing w:line="560" w:lineRule="exact"/>
              <w:ind w:firstLine="640" w:firstLineChars="0"/>
              <w:jc w:val="center"/>
              <w:rPr>
                <w:rFonts w:ascii="Times New Roman" w:hAnsi="Times New Roman" w:eastAsia="仿宋_GB2312"/>
                <w:bCs/>
                <w:kern w:val="0"/>
                <w:sz w:val="32"/>
                <w:szCs w:val="32"/>
              </w:rPr>
            </w:pPr>
          </w:p>
        </w:tc>
      </w:tr>
    </w:tbl>
    <w:p>
      <w:pPr>
        <w:spacing w:line="560" w:lineRule="exact"/>
        <w:ind w:firstLine="480" w:firstLineChars="200"/>
        <w:jc w:val="left"/>
        <w:rPr>
          <w:rFonts w:ascii="Times New Roman" w:hAnsi="Times New Roman" w:eastAsia="楷体"/>
          <w:sz w:val="24"/>
        </w:rPr>
      </w:pPr>
      <w:r>
        <w:rPr>
          <w:rFonts w:ascii="Times New Roman" w:hAnsi="Times New Roman" w:eastAsia="楷体"/>
          <w:sz w:val="24"/>
        </w:rPr>
        <w:t>备注：“组建类型”择一填写</w:t>
      </w:r>
      <w:r>
        <w:rPr>
          <w:rFonts w:hint="eastAsia" w:ascii="Times New Roman" w:hAnsi="Times New Roman" w:eastAsia="楷体"/>
          <w:sz w:val="24"/>
        </w:rPr>
        <w:t>：</w:t>
      </w:r>
      <w:r>
        <w:rPr>
          <w:rFonts w:ascii="Times New Roman" w:hAnsi="Times New Roman" w:eastAsia="楷体"/>
          <w:sz w:val="24"/>
        </w:rPr>
        <w:t>（1）充实；（2）调整；（3）整合；</w:t>
      </w:r>
      <w:r>
        <w:rPr>
          <w:rFonts w:hint="eastAsia" w:ascii="Times New Roman" w:hAnsi="Times New Roman" w:eastAsia="楷体"/>
          <w:sz w:val="24"/>
        </w:rPr>
        <w:t>（</w:t>
      </w:r>
      <w:r>
        <w:rPr>
          <w:rFonts w:ascii="Times New Roman" w:hAnsi="Times New Roman" w:eastAsia="楷体"/>
          <w:sz w:val="24"/>
        </w:rPr>
        <w:t>4）撤销；（5）新建。</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MGE5MWNmYjQ3ZTE3ZjZlNDE1ZjQyODRkZTBlZjcifQ=="/>
  </w:docVars>
  <w:rsids>
    <w:rsidRoot w:val="00000000"/>
    <w:rsid w:val="3EAB0813"/>
    <w:rsid w:val="4CFDD523"/>
    <w:rsid w:val="579D3B69"/>
    <w:rsid w:val="EE978241"/>
    <w:rsid w:val="F4FFF4B6"/>
    <w:rsid w:val="FFD7C8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梁梁</cp:lastModifiedBy>
  <dcterms:modified xsi:type="dcterms:W3CDTF">2023-08-25T03:02:41Z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7CFE9E094BD043A8BA67F8623DC77A0F_12</vt:lpwstr>
  </property>
</Properties>
</file>