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附件2</w:t>
      </w:r>
    </w:p>
    <w:p>
      <w:pPr>
        <w:rPr>
          <w:rFonts w:eastAsia="黑体"/>
          <w:color w:val="000000"/>
        </w:rPr>
      </w:pPr>
    </w:p>
    <w:p>
      <w:pPr>
        <w:rPr>
          <w:rFonts w:eastAsia="黑体"/>
          <w:color w:val="000000"/>
        </w:rPr>
      </w:pPr>
    </w:p>
    <w:p>
      <w:pPr>
        <w:autoSpaceDE w:val="0"/>
        <w:autoSpaceDN w:val="0"/>
        <w:adjustRightInd w:val="0"/>
        <w:spacing w:line="700" w:lineRule="exact"/>
        <w:jc w:val="center"/>
        <w:rPr>
          <w:rFonts w:ascii="方正小标宋简体" w:hAnsi="方正小标宋_GBK" w:eastAsia="方正小标宋简体" w:cs="方正小标宋_GBK"/>
          <w:color w:val="000000"/>
          <w:kern w:val="0"/>
          <w:sz w:val="44"/>
          <w:szCs w:val="44"/>
          <w:lang w:val="zh-CN"/>
        </w:rPr>
      </w:pPr>
      <w:r>
        <w:rPr>
          <w:rFonts w:hint="eastAsia" w:ascii="方正小标宋简体" w:hAnsi="方正小标宋_GBK" w:eastAsia="方正小标宋简体" w:cs="方正小标宋_GBK"/>
          <w:color w:val="000000"/>
          <w:kern w:val="0"/>
          <w:sz w:val="44"/>
          <w:szCs w:val="44"/>
          <w:lang w:val="en-US" w:eastAsia="zh-CN"/>
        </w:rPr>
        <w:t>鄂尔多斯市</w:t>
      </w:r>
      <w:r>
        <w:rPr>
          <w:rFonts w:hint="eastAsia" w:ascii="方正小标宋简体" w:hAnsi="方正小标宋_GBK" w:eastAsia="方正小标宋简体" w:cs="方正小标宋_GBK"/>
          <w:color w:val="000000"/>
          <w:kern w:val="0"/>
          <w:sz w:val="44"/>
          <w:szCs w:val="44"/>
        </w:rPr>
        <w:t>“揭榜挂帅”</w:t>
      </w:r>
      <w:r>
        <w:rPr>
          <w:rFonts w:hint="eastAsia" w:ascii="方正小标宋简体" w:hAnsi="方正小标宋_GBK" w:eastAsia="方正小标宋简体" w:cs="方正小标宋_GBK"/>
          <w:color w:val="000000"/>
          <w:kern w:val="0"/>
          <w:sz w:val="44"/>
          <w:szCs w:val="44"/>
          <w:lang w:val="zh-CN"/>
        </w:rPr>
        <w:t>项目实施方案</w:t>
      </w:r>
    </w:p>
    <w:p>
      <w:pPr>
        <w:autoSpaceDE w:val="0"/>
        <w:autoSpaceDN w:val="0"/>
        <w:adjustRightInd w:val="0"/>
        <w:jc w:val="center"/>
        <w:rPr>
          <w:rFonts w:ascii="楷体_GB2312" w:hAnsi="方正小标宋_GBK" w:eastAsia="楷体_GB2312" w:cs="方正小标宋_GBK"/>
          <w:color w:val="000000"/>
          <w:kern w:val="0"/>
          <w:sz w:val="36"/>
          <w:szCs w:val="44"/>
          <w:lang w:val="zh-CN"/>
        </w:rPr>
      </w:pPr>
      <w:r>
        <w:rPr>
          <w:rFonts w:hint="eastAsia" w:ascii="楷体_GB2312" w:hAnsi="方正小标宋_GBK" w:eastAsia="楷体_GB2312" w:cs="方正小标宋_GBK"/>
          <w:color w:val="000000"/>
          <w:kern w:val="0"/>
          <w:sz w:val="36"/>
          <w:szCs w:val="44"/>
          <w:lang w:val="zh-CN"/>
        </w:rPr>
        <w:t>（格式</w:t>
      </w:r>
      <w:r>
        <w:rPr>
          <w:rFonts w:hint="eastAsia" w:ascii="楷体_GB2312" w:hAnsi="方正小标宋_GBK" w:eastAsia="楷体_GB2312" w:cs="方正小标宋_GBK"/>
          <w:color w:val="000000"/>
          <w:kern w:val="0"/>
          <w:sz w:val="36"/>
          <w:szCs w:val="44"/>
        </w:rPr>
        <w:t>）</w:t>
      </w:r>
    </w:p>
    <w:p>
      <w:pPr>
        <w:rPr>
          <w:rFonts w:ascii="仿宋_GB2312"/>
          <w:b/>
          <w:color w:val="000000"/>
          <w:sz w:val="36"/>
        </w:rPr>
      </w:pPr>
    </w:p>
    <w:p>
      <w:pPr>
        <w:rPr>
          <w:rFonts w:ascii="仿宋_GB2312"/>
          <w:b/>
          <w:color w:val="000000"/>
          <w:sz w:val="36"/>
        </w:rPr>
      </w:pP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    目    名    称：                                   </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揭  </w:t>
      </w:r>
      <w:r>
        <w:rPr>
          <w:rFonts w:ascii="黑体" w:hAnsi="黑体" w:eastAsia="黑体" w:cs="方正仿宋_GBK"/>
          <w:color w:val="000000"/>
        </w:rPr>
        <w:t xml:space="preserve">  </w:t>
      </w:r>
      <w:r>
        <w:rPr>
          <w:rFonts w:hint="eastAsia" w:ascii="黑体" w:hAnsi="黑体" w:eastAsia="黑体" w:cs="方正仿宋_GBK"/>
          <w:color w:val="000000"/>
        </w:rPr>
        <w:t xml:space="preserve">榜    单 </w:t>
      </w:r>
      <w:r>
        <w:rPr>
          <w:rFonts w:ascii="黑体" w:hAnsi="黑体" w:eastAsia="黑体" w:cs="方正仿宋_GBK"/>
          <w:color w:val="000000"/>
        </w:rPr>
        <w:t xml:space="preserve">  </w:t>
      </w:r>
      <w:r>
        <w:rPr>
          <w:rFonts w:hint="eastAsia" w:ascii="黑体" w:hAnsi="黑体" w:eastAsia="黑体" w:cs="方正仿宋_GBK"/>
          <w:color w:val="000000"/>
        </w:rPr>
        <w:t xml:space="preserve"> 位：                                                                                       </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项  目  负  责  人：</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项目联系人及联系电话:                             </w:t>
      </w:r>
    </w:p>
    <w:p>
      <w:pPr>
        <w:snapToGrid w:val="0"/>
        <w:spacing w:before="156" w:beforeLines="50" w:line="360" w:lineRule="auto"/>
        <w:rPr>
          <w:rFonts w:ascii="黑体" w:hAnsi="黑体" w:eastAsia="黑体" w:cs="方正仿宋_GBK"/>
          <w:color w:val="000000"/>
        </w:rPr>
      </w:pPr>
      <w:r>
        <w:rPr>
          <w:rFonts w:hint="eastAsia" w:ascii="黑体" w:hAnsi="黑体" w:eastAsia="黑体" w:cs="方正仿宋_GBK"/>
          <w:color w:val="000000"/>
        </w:rPr>
        <w:t xml:space="preserve">    项  目  起 止 时  间：     年   月至     年  月</w:t>
      </w: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黑体" w:hAnsi="黑体" w:eastAsia="黑体" w:cs="方正仿宋_GBK"/>
          <w:bCs/>
          <w:color w:val="000000"/>
          <w:sz w:val="28"/>
          <w:szCs w:val="28"/>
        </w:rPr>
      </w:pPr>
      <w:r>
        <w:rPr>
          <w:rFonts w:hint="eastAsia" w:ascii="黑体" w:hAnsi="黑体" w:eastAsia="黑体" w:cs="方正仿宋_GBK"/>
          <w:bCs/>
          <w:color w:val="000000"/>
          <w:sz w:val="28"/>
          <w:szCs w:val="28"/>
        </w:rPr>
        <w:t xml:space="preserve">   </w:t>
      </w:r>
      <w:r>
        <w:rPr>
          <w:rFonts w:hint="eastAsia" w:ascii="黑体" w:hAnsi="黑体" w:eastAsia="黑体" w:cs="方正仿宋_GBK"/>
          <w:bCs/>
          <w:color w:val="000000"/>
          <w:sz w:val="28"/>
          <w:szCs w:val="28"/>
          <w:lang w:val="en-US" w:eastAsia="zh-CN"/>
        </w:rPr>
        <w:t>鄂尔多斯市</w:t>
      </w:r>
      <w:r>
        <w:rPr>
          <w:rFonts w:hint="eastAsia" w:ascii="黑体" w:hAnsi="黑体" w:eastAsia="黑体" w:cs="方正仿宋_GBK"/>
          <w:bCs/>
          <w:color w:val="000000"/>
          <w:sz w:val="28"/>
          <w:szCs w:val="28"/>
        </w:rPr>
        <w:t>科学技术</w:t>
      </w:r>
      <w:r>
        <w:rPr>
          <w:rFonts w:hint="eastAsia" w:ascii="黑体" w:hAnsi="黑体" w:eastAsia="黑体" w:cs="方正仿宋_GBK"/>
          <w:bCs/>
          <w:color w:val="000000"/>
          <w:sz w:val="28"/>
          <w:szCs w:val="28"/>
          <w:lang w:val="en-US" w:eastAsia="zh-CN"/>
        </w:rPr>
        <w:t>局</w:t>
      </w:r>
      <w:r>
        <w:rPr>
          <w:rFonts w:hint="eastAsia" w:ascii="黑体" w:hAnsi="黑体" w:eastAsia="黑体" w:cs="方正仿宋_GBK"/>
          <w:bCs/>
          <w:color w:val="000000"/>
          <w:sz w:val="28"/>
          <w:szCs w:val="28"/>
        </w:rPr>
        <w:t>制</w:t>
      </w:r>
    </w:p>
    <w:p>
      <w:pPr>
        <w:snapToGrid w:val="0"/>
        <w:spacing w:before="156" w:beforeLines="50" w:line="360" w:lineRule="auto"/>
        <w:ind w:firstLine="560" w:firstLineChars="200"/>
        <w:jc w:val="center"/>
        <w:rPr>
          <w:rFonts w:ascii="黑体" w:hAnsi="黑体" w:eastAsia="黑体" w:cs="方正仿宋_GBK"/>
          <w:bCs/>
          <w:color w:val="000000"/>
          <w:sz w:val="28"/>
          <w:szCs w:val="28"/>
        </w:rPr>
      </w:pPr>
      <w:r>
        <w:rPr>
          <w:rFonts w:hint="eastAsia" w:ascii="黑体" w:hAnsi="黑体" w:eastAsia="黑体" w:cs="方正仿宋_GBK"/>
          <w:color w:val="000000"/>
          <w:sz w:val="28"/>
          <w:szCs w:val="28"/>
        </w:rPr>
        <w:t>年    月    日</w:t>
      </w:r>
    </w:p>
    <w:p>
      <w:pPr>
        <w:snapToGrid w:val="0"/>
        <w:spacing w:line="480" w:lineRule="exact"/>
        <w:jc w:val="left"/>
        <w:rPr>
          <w:rFonts w:ascii="Times New Roman" w:hAnsi="Times New Roman" w:eastAsia="黑体" w:cs="Times New Roman"/>
          <w:color w:val="000000"/>
          <w:sz w:val="28"/>
          <w:szCs w:val="28"/>
        </w:rPr>
        <w:sectPr>
          <w:pgSz w:w="11906" w:h="16838"/>
          <w:pgMar w:top="1440" w:right="1588" w:bottom="1440" w:left="1588" w:header="851" w:footer="992" w:gutter="0"/>
          <w:pgNumType w:fmt="numberInDash"/>
          <w:cols w:space="720" w:num="1"/>
          <w:docGrid w:type="lines" w:linePitch="312" w:charSpace="0"/>
        </w:sectPr>
      </w:pPr>
    </w:p>
    <w:p>
      <w:pPr>
        <w:snapToGrid w:val="0"/>
        <w:spacing w:line="48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一、基本情况</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89"/>
        <w:gridCol w:w="447"/>
        <w:gridCol w:w="525"/>
        <w:gridCol w:w="270"/>
        <w:gridCol w:w="220"/>
        <w:gridCol w:w="184"/>
        <w:gridCol w:w="444"/>
        <w:gridCol w:w="103"/>
        <w:gridCol w:w="427"/>
        <w:gridCol w:w="438"/>
        <w:gridCol w:w="51"/>
        <w:gridCol w:w="491"/>
        <w:gridCol w:w="29"/>
        <w:gridCol w:w="59"/>
        <w:gridCol w:w="152"/>
        <w:gridCol w:w="187"/>
        <w:gridCol w:w="437"/>
        <w:gridCol w:w="284"/>
        <w:gridCol w:w="140"/>
        <w:gridCol w:w="257"/>
        <w:gridCol w:w="40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项目名称</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所属领域</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发榜单位</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before="20"/>
              <w:ind w:right="26"/>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项目类型</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4"/>
                <w:szCs w:val="24"/>
              </w:rPr>
            </w:pP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技术攻关类</w:t>
            </w:r>
            <w:r>
              <w:rPr>
                <w:rFonts w:ascii="Times New Roman" w:hAnsi="Times New Roman" w:eastAsia="宋体" w:cs="Times New Roman"/>
                <w:color w:val="000000"/>
                <w:sz w:val="22"/>
                <w:szCs w:val="24"/>
              </w:rPr>
              <w:t xml:space="preserve">       </w:t>
            </w: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成果转化类</w:t>
            </w:r>
            <w:r>
              <w:rPr>
                <w:rFonts w:ascii="Times New Roman" w:hAnsi="Times New Roman" w:eastAsia="宋体" w:cs="Times New Roman"/>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总预算</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其中</w:t>
            </w:r>
            <w:r>
              <w:rPr>
                <w:rFonts w:hint="eastAsia" w:ascii="Times New Roman" w:hAnsi="Times New Roman" w:eastAsia="宋体" w:cs="Times New Roman"/>
                <w:sz w:val="20"/>
                <w:szCs w:val="20"/>
              </w:rPr>
              <w:t>发榜方</w:t>
            </w:r>
            <w:r>
              <w:rPr>
                <w:rFonts w:ascii="Times New Roman" w:hAnsi="Times New Roman" w:eastAsia="宋体" w:cs="Times New Roman"/>
                <w:sz w:val="20"/>
                <w:szCs w:val="20"/>
              </w:rPr>
              <w:t>资金</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其他渠道获得资金</w:t>
            </w:r>
          </w:p>
        </w:tc>
        <w:tc>
          <w:tcPr>
            <w:tcW w:w="4860"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项目起止时间</w:t>
            </w:r>
          </w:p>
        </w:tc>
        <w:tc>
          <w:tcPr>
            <w:tcW w:w="5337"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     月   至     年     月</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共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揭榜单位</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单位</w:t>
            </w:r>
            <w:r>
              <w:rPr>
                <w:rFonts w:ascii="Times New Roman" w:hAnsi="Times New Roman" w:eastAsia="宋体" w:cs="Times New Roman"/>
                <w:sz w:val="20"/>
                <w:szCs w:val="20"/>
              </w:rPr>
              <w:t>名称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left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87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3629"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单位所在地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省        市       县（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通讯地址</w:t>
            </w:r>
          </w:p>
        </w:tc>
        <w:tc>
          <w:tcPr>
            <w:tcW w:w="4218"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邮编</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539"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项目负责人</w:t>
            </w:r>
          </w:p>
          <w:p>
            <w:pPr>
              <w:snapToGrid w:val="0"/>
              <w:spacing w:before="20"/>
              <w:ind w:right="26"/>
              <w:jc w:val="center"/>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 名</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性别</w:t>
            </w:r>
          </w:p>
        </w:tc>
        <w:tc>
          <w:tcPr>
            <w:tcW w:w="5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□男 </w:t>
            </w:r>
          </w:p>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□女</w:t>
            </w:r>
          </w:p>
        </w:tc>
        <w:tc>
          <w:tcPr>
            <w:tcW w:w="1259"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出生</w:t>
            </w:r>
          </w:p>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年月</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证件类型</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证件号码</w:t>
            </w:r>
          </w:p>
        </w:tc>
        <w:tc>
          <w:tcPr>
            <w:tcW w:w="3044" w:type="dxa"/>
            <w:gridSpan w:val="1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所在单位</w:t>
            </w:r>
          </w:p>
        </w:tc>
        <w:tc>
          <w:tcPr>
            <w:tcW w:w="5130"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最高学位</w:t>
            </w:r>
          </w:p>
        </w:tc>
        <w:tc>
          <w:tcPr>
            <w:tcW w:w="4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3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称</w:t>
            </w: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务</w:t>
            </w:r>
          </w:p>
        </w:tc>
        <w:tc>
          <w:tcPr>
            <w:tcW w:w="207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联系电话</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993"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项目主要参加人员</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姓名</w:t>
            </w: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工作单位</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身份证号码</w:t>
            </w: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学位</w:t>
            </w: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其他</w:t>
            </w:r>
          </w:p>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参与单位</w:t>
            </w: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单位名称</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项目参加人数</w:t>
            </w:r>
          </w:p>
        </w:tc>
        <w:tc>
          <w:tcPr>
            <w:tcW w:w="156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共  人。其中</w:t>
            </w: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高级</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中级</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初级</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博士</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硕士</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学士</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8"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预期成果</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□专利  □技术标准  □新产品（新品种）  □新工艺</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□新装置  □新材料 □计算机软件 □论文论著 □研究报告</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 xml:space="preserve">□其他成果（                                   ）                                  </w:t>
            </w:r>
          </w:p>
        </w:tc>
      </w:tr>
    </w:tbl>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_GBK" w:hAnsi="宋体" w:eastAsia="方正小标宋_GBK"/>
          <w:sz w:val="36"/>
          <w:szCs w:val="36"/>
        </w:rPr>
      </w:pPr>
      <w:r>
        <w:rPr>
          <w:rFonts w:hint="eastAsia" w:ascii="方正小标宋简体" w:hAnsi="方正小标宋简体" w:eastAsia="方正小标宋简体" w:cs="方正小标宋简体"/>
        </w:rPr>
        <w:t>项目简介</w:t>
      </w:r>
    </w:p>
    <w:p>
      <w:pPr>
        <w:spacing w:line="600" w:lineRule="exact"/>
        <w:ind w:firstLine="640" w:firstLineChars="200"/>
        <w:rPr>
          <w:rFonts w:ascii="Times New Roman" w:hAnsi="Times New Roman" w:cs="Times New Roman"/>
        </w:rPr>
      </w:pPr>
    </w:p>
    <w:p>
      <w:pPr>
        <w:spacing w:line="600" w:lineRule="exact"/>
        <w:ind w:firstLine="640" w:firstLineChars="200"/>
        <w:rPr>
          <w:rFonts w:ascii="Times New Roman" w:hAnsi="Times New Roman" w:cs="Times New Roman"/>
        </w:rPr>
      </w:pPr>
    </w:p>
    <w:p>
      <w:pPr>
        <w:spacing w:line="600" w:lineRule="exact"/>
        <w:ind w:firstLine="640" w:firstLineChars="200"/>
        <w:rPr>
          <w:rFonts w:ascii="Times New Roman" w:hAnsi="Times New Roman" w:cs="Times New Roman"/>
        </w:rPr>
      </w:pPr>
      <w:r>
        <w:rPr>
          <w:rFonts w:ascii="Times New Roman" w:hAnsi="Times New Roman" w:cs="Times New Roman"/>
        </w:rPr>
        <w:t>从研究背景、</w:t>
      </w:r>
      <w:r>
        <w:rPr>
          <w:rFonts w:hint="eastAsia" w:ascii="Times New Roman" w:hAnsi="Times New Roman" w:cs="Times New Roman"/>
        </w:rPr>
        <w:t>国</w:t>
      </w:r>
      <w:r>
        <w:rPr>
          <w:rFonts w:ascii="Times New Roman" w:hAnsi="Times New Roman" w:cs="Times New Roman"/>
        </w:rPr>
        <w:t>内外</w:t>
      </w:r>
      <w:r>
        <w:rPr>
          <w:rFonts w:hint="eastAsia" w:ascii="Times New Roman" w:hAnsi="Times New Roman" w:cs="Times New Roman"/>
        </w:rPr>
        <w:t>现</w:t>
      </w:r>
      <w:r>
        <w:rPr>
          <w:rFonts w:ascii="Times New Roman" w:hAnsi="Times New Roman" w:cs="Times New Roman"/>
        </w:rPr>
        <w:t>况，研究目标、研究内容（包括拟解决的重大科学问题或关键技术问题）、技术路线、研究基础和团队、预期成果和效益等方面简要描述。限2000字以内。</w:t>
      </w: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ascii="方正小标宋简体" w:hAnsi="方正小标宋简体" w:eastAsia="方正小标宋简体" w:cs="方正小标宋简体"/>
        </w:rPr>
        <w:t>第</w:t>
      </w:r>
      <w:r>
        <w:rPr>
          <w:rFonts w:hint="eastAsia" w:ascii="方正小标宋简体" w:hAnsi="方正小标宋简体" w:eastAsia="方正小标宋简体" w:cs="方正小标宋简体"/>
        </w:rPr>
        <w:t>一</w:t>
      </w:r>
      <w:r>
        <w:rPr>
          <w:rFonts w:ascii="方正小标宋简体" w:hAnsi="方正小标宋简体" w:eastAsia="方正小标宋简体" w:cs="方正小标宋简体"/>
        </w:rPr>
        <w:t>部分  研究目标及内容</w:t>
      </w:r>
    </w:p>
    <w:p>
      <w:pPr>
        <w:spacing w:line="600" w:lineRule="exact"/>
        <w:ind w:firstLine="640" w:firstLineChars="200"/>
        <w:rPr>
          <w:rFonts w:ascii="Times New Roman" w:hAnsi="Times New Roman" w:eastAsia="黑体" w:cs="Times New Roman"/>
          <w:bCs/>
        </w:rPr>
      </w:pPr>
      <w:r>
        <w:rPr>
          <w:rFonts w:ascii="Times New Roman" w:hAnsi="Times New Roman" w:eastAsia="黑体" w:cs="Times New Roman"/>
          <w:bCs/>
        </w:rPr>
        <w:t>一、项目目标及考核指标</w:t>
      </w:r>
    </w:p>
    <w:p>
      <w:pPr>
        <w:snapToGrid w:val="0"/>
        <w:spacing w:line="600" w:lineRule="exact"/>
        <w:ind w:firstLine="640" w:firstLineChars="200"/>
        <w:rPr>
          <w:rFonts w:ascii="Times New Roman" w:hAnsi="Times New Roman" w:eastAsia="黑体" w:cs="Times New Roman"/>
          <w:color w:val="000000"/>
        </w:rPr>
      </w:pPr>
      <w:r>
        <w:rPr>
          <w:rFonts w:ascii="Times New Roman" w:hAnsi="Times New Roman" w:cs="Times New Roman"/>
        </w:rPr>
        <w:t>限2000字以内（不包括表格），并填写下表。</w:t>
      </w:r>
    </w:p>
    <w:p>
      <w:pPr>
        <w:snapToGrid w:val="0"/>
        <w:spacing w:line="600" w:lineRule="exact"/>
        <w:rPr>
          <w:rFonts w:eastAsia="黑体"/>
          <w:color w:val="000000"/>
          <w:sz w:val="24"/>
        </w:rPr>
      </w:pPr>
    </w:p>
    <w:p>
      <w:pPr>
        <w:widowControl/>
        <w:spacing w:line="600" w:lineRule="exact"/>
        <w:rPr>
          <w:rFonts w:eastAsia="黑体"/>
          <w:color w:val="000000"/>
          <w:sz w:val="24"/>
        </w:rPr>
        <w:sectPr>
          <w:footerReference r:id="rId3" w:type="default"/>
          <w:pgSz w:w="11906" w:h="16838"/>
          <w:pgMar w:top="1440" w:right="1588" w:bottom="1440" w:left="1588" w:header="851" w:footer="992" w:gutter="0"/>
          <w:pgNumType w:fmt="numberInDash" w:start="1"/>
          <w:cols w:space="720" w:num="1"/>
          <w:docGrid w:type="lines" w:linePitch="312" w:charSpace="0"/>
        </w:sectPr>
      </w:pPr>
    </w:p>
    <w:p>
      <w:pPr>
        <w:snapToGrid w:val="0"/>
        <w:spacing w:before="156" w:beforeLines="50"/>
        <w:jc w:val="center"/>
        <w:rPr>
          <w:b/>
          <w:szCs w:val="21"/>
        </w:rPr>
      </w:pPr>
      <w:r>
        <w:rPr>
          <w:rFonts w:hint="eastAsia" w:ascii="宋体" w:hAnsi="宋体"/>
          <w:b/>
          <w:sz w:val="24"/>
        </w:rPr>
        <w:t>（一）项目目标、成果与考核指标表</w:t>
      </w:r>
    </w:p>
    <w:tbl>
      <w:tblPr>
        <w:tblStyle w:val="5"/>
        <w:tblW w:w="11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79"/>
        <w:gridCol w:w="4877"/>
        <w:gridCol w:w="1263"/>
        <w:gridCol w:w="1416"/>
        <w:gridCol w:w="148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类型</w:t>
            </w:r>
          </w:p>
          <w:p>
            <w:pPr>
              <w:adjustRightInd w:val="0"/>
              <w:snapToGrid w:val="0"/>
              <w:jc w:val="center"/>
              <w:rPr>
                <w:rFonts w:ascii="宋体" w:hAnsi="宋体" w:cs="宋体"/>
                <w:b/>
                <w:bCs/>
                <w:spacing w:val="-4"/>
                <w:sz w:val="16"/>
                <w:szCs w:val="16"/>
              </w:rPr>
            </w:pPr>
          </w:p>
        </w:tc>
        <w:tc>
          <w:tcPr>
            <w:tcW w:w="41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指标</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目前指标值/状态</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□新理论  □新原理  □新产品  □新技术  □新方法 □关键部件 □数据库 □软件  □应用解决方案  □实验装置/系统  □临床指南/规范  □工程工艺  □标准  □论文  □发明专利  □其他</w:t>
            </w:r>
            <w:r>
              <w:rPr>
                <w:rFonts w:hint="eastAsia" w:ascii="宋体" w:hAnsi="宋体" w:cs="宋体"/>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其他目标与考核指标完成情况</w:t>
            </w:r>
          </w:p>
        </w:tc>
      </w:tr>
    </w:tbl>
    <w:p>
      <w:pPr>
        <w:spacing w:line="400" w:lineRule="exact"/>
        <w:rPr>
          <w:rFonts w:ascii="宋体" w:hAnsi="宋体"/>
          <w:sz w:val="20"/>
          <w:szCs w:val="20"/>
        </w:rPr>
      </w:pPr>
      <w:r>
        <w:rPr>
          <w:rFonts w:hint="eastAsia" w:ascii="宋体" w:hAnsi="宋体"/>
          <w:sz w:val="20"/>
          <w:szCs w:val="20"/>
        </w:rPr>
        <w:t>备注：</w:t>
      </w:r>
    </w:p>
    <w:p>
      <w:pPr>
        <w:spacing w:line="400" w:lineRule="exact"/>
        <w:ind w:left="201" w:hanging="200" w:hangingChars="100"/>
        <w:rPr>
          <w:rFonts w:ascii="宋体" w:hAnsi="宋体"/>
          <w:sz w:val="20"/>
          <w:szCs w:val="20"/>
        </w:rPr>
      </w:pPr>
      <w:r>
        <w:rPr>
          <w:rFonts w:hint="eastAsia" w:ascii="宋体" w:hAnsi="宋体" w:cs="宋体"/>
          <w:b/>
          <w:sz w:val="20"/>
          <w:szCs w:val="20"/>
        </w:rPr>
        <w:t>1.“项目目标”</w:t>
      </w:r>
      <w:r>
        <w:rPr>
          <w:rFonts w:hint="eastAsia" w:ascii="宋体" w:hAnsi="宋体"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4"/>
        <w:adjustRightInd w:val="0"/>
        <w:spacing w:line="400" w:lineRule="exact"/>
        <w:ind w:left="201" w:hanging="200" w:hangingChars="100"/>
        <w:rPr>
          <w:rFonts w:ascii="宋体" w:hAnsi="宋体"/>
          <w:sz w:val="20"/>
          <w:szCs w:val="20"/>
        </w:rPr>
      </w:pPr>
      <w:r>
        <w:rPr>
          <w:rFonts w:hint="eastAsia" w:ascii="宋体" w:hAnsi="宋体"/>
          <w:b/>
          <w:sz w:val="20"/>
          <w:szCs w:val="20"/>
        </w:rPr>
        <w:t>2.“考核指标”</w:t>
      </w:r>
      <w:r>
        <w:rPr>
          <w:rFonts w:hint="eastAsia" w:ascii="宋体" w:hAnsi="宋体"/>
          <w:sz w:val="20"/>
          <w:szCs w:val="20"/>
        </w:rPr>
        <w:t>，</w:t>
      </w:r>
      <w:r>
        <w:rPr>
          <w:rFonts w:hint="eastAsia" w:ascii="宋体" w:hAnsi="宋体" w:eastAsia="仿宋_GB2312" w:cs="宋体"/>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pPr>
        <w:spacing w:line="400" w:lineRule="exact"/>
        <w:jc w:val="left"/>
        <w:rPr>
          <w:rFonts w:ascii="宋体" w:hAnsi="宋体" w:cs="宋体"/>
          <w:sz w:val="20"/>
          <w:szCs w:val="20"/>
        </w:rPr>
      </w:pPr>
      <w:r>
        <w:rPr>
          <w:rFonts w:hint="eastAsia" w:ascii="宋体" w:hAnsi="宋体"/>
          <w:b/>
          <w:sz w:val="20"/>
          <w:szCs w:val="20"/>
        </w:rPr>
        <w:t>3.“考核方式方法”</w:t>
      </w:r>
      <w:r>
        <w:rPr>
          <w:rFonts w:hint="eastAsia" w:ascii="宋体" w:hAnsi="宋体"/>
          <w:sz w:val="20"/>
          <w:szCs w:val="20"/>
        </w:rPr>
        <w:t>，</w:t>
      </w:r>
      <w:r>
        <w:rPr>
          <w:rFonts w:hint="eastAsia" w:ascii="宋体" w:hAnsi="宋体" w:cs="宋体"/>
          <w:sz w:val="20"/>
          <w:szCs w:val="20"/>
        </w:rPr>
        <w:t>应提出符合相关研究成果与指标的具体考核技术方法、测算方法等。</w:t>
      </w:r>
    </w:p>
    <w:p>
      <w:pPr>
        <w:widowControl/>
        <w:jc w:val="left"/>
        <w:rPr>
          <w:rFonts w:eastAsia="黑体"/>
          <w:color w:val="000000"/>
          <w:sz w:val="24"/>
        </w:rPr>
        <w:sectPr>
          <w:pgSz w:w="16838" w:h="11906" w:orient="landscape"/>
          <w:pgMar w:top="1588" w:right="1440" w:bottom="1588" w:left="1440" w:header="851" w:footer="992" w:gutter="0"/>
          <w:pgNumType w:fmt="numberInDash"/>
          <w:cols w:space="720" w:num="1"/>
          <w:docGrid w:type="linesAndChars" w:linePitch="312" w:charSpace="0"/>
        </w:sectPr>
      </w:pPr>
    </w:p>
    <w:p>
      <w:pPr>
        <w:spacing w:line="600" w:lineRule="exact"/>
        <w:ind w:firstLine="632" w:firstLineChars="200"/>
        <w:jc w:val="left"/>
        <w:rPr>
          <w:rFonts w:ascii="黑体" w:hAnsi="黑体" w:eastAsia="黑体" w:cs="宋体"/>
          <w:bCs/>
        </w:rPr>
      </w:pPr>
      <w:r>
        <w:rPr>
          <w:rFonts w:hint="eastAsia" w:ascii="黑体" w:hAnsi="黑体" w:eastAsia="黑体" w:cs="宋体"/>
          <w:bCs/>
        </w:rPr>
        <w:t>（二）项目成果的呈现形式及描述</w:t>
      </w:r>
    </w:p>
    <w:p>
      <w:pPr>
        <w:spacing w:line="600" w:lineRule="exact"/>
        <w:ind w:firstLine="632" w:firstLineChars="200"/>
        <w:jc w:val="left"/>
        <w:rPr>
          <w:rFonts w:ascii="黑体" w:hAnsi="黑体" w:eastAsia="黑体" w:cs="宋体"/>
          <w:bCs/>
        </w:rPr>
      </w:pPr>
      <w:r>
        <w:rPr>
          <w:rFonts w:hint="eastAsia" w:ascii="宋体" w:hAnsi="宋体" w:cs="宋体"/>
        </w:rPr>
        <w:t>限1000字以内。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二、项目研究内容、研究方法及技术路线</w:t>
      </w:r>
    </w:p>
    <w:p>
      <w:pPr>
        <w:spacing w:line="600" w:lineRule="exact"/>
        <w:ind w:firstLine="632" w:firstLineChars="200"/>
        <w:jc w:val="left"/>
        <w:rPr>
          <w:rFonts w:ascii="黑体" w:hAnsi="黑体" w:eastAsia="黑体" w:cs="宋体"/>
          <w:bCs/>
        </w:rPr>
      </w:pPr>
      <w:r>
        <w:rPr>
          <w:rFonts w:hint="eastAsia" w:ascii="黑体" w:hAnsi="黑体" w:eastAsia="黑体" w:cs="宋体"/>
          <w:bCs/>
        </w:rPr>
        <w:t>（一）项目的主要研究内容</w:t>
      </w:r>
    </w:p>
    <w:p>
      <w:pPr>
        <w:spacing w:line="600" w:lineRule="exact"/>
        <w:ind w:firstLine="632" w:firstLineChars="200"/>
        <w:jc w:val="left"/>
        <w:rPr>
          <w:rFonts w:ascii="宋体" w:hAnsi="宋体" w:cs="宋体"/>
          <w:bCs/>
        </w:rPr>
      </w:pPr>
      <w:r>
        <w:rPr>
          <w:rFonts w:hint="eastAsia" w:ascii="宋体" w:hAnsi="宋体" w:cs="宋体"/>
          <w:bCs/>
        </w:rPr>
        <w:t>拟解决的关键科学问题、关键技术问题，针对这些问题拟开展的主要研究内容。限3000字以内。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（二）项目拟采取的研究方法</w:t>
      </w:r>
    </w:p>
    <w:p>
      <w:pPr>
        <w:spacing w:line="600" w:lineRule="exact"/>
        <w:ind w:firstLine="632" w:firstLineChars="200"/>
        <w:jc w:val="left"/>
        <w:rPr>
          <w:rFonts w:ascii="宋体" w:hAnsi="宋体" w:cs="宋体"/>
          <w:bCs/>
        </w:rPr>
      </w:pPr>
      <w:r>
        <w:rPr>
          <w:rFonts w:hint="eastAsia" w:ascii="宋体" w:hAnsi="宋体" w:cs="宋体"/>
          <w:bCs/>
        </w:rPr>
        <w:t>1. 针对项目研究拟解决的问题，拟采用的方法、原理、机理、算法、模型等。限2000字以内。</w:t>
      </w:r>
    </w:p>
    <w:p>
      <w:pPr>
        <w:numPr>
          <w:ilvl w:val="0"/>
          <w:numId w:val="1"/>
        </w:numPr>
        <w:spacing w:line="600" w:lineRule="exact"/>
        <w:ind w:firstLine="632" w:firstLineChars="200"/>
        <w:jc w:val="left"/>
        <w:rPr>
          <w:rFonts w:ascii="宋体" w:hAnsi="宋体" w:cs="宋体"/>
        </w:rPr>
      </w:pPr>
      <w:r>
        <w:rPr>
          <w:rFonts w:hint="eastAsia" w:ascii="宋体" w:hAnsi="宋体" w:cs="宋体"/>
          <w:bCs/>
        </w:rPr>
        <w:t>项目研究方法（技术路线）的可行性、先进性分析。限2000字以内。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三、主要创新点</w:t>
      </w:r>
    </w:p>
    <w:p>
      <w:pPr>
        <w:spacing w:line="600" w:lineRule="exact"/>
        <w:ind w:firstLine="632" w:firstLineChars="200"/>
        <w:jc w:val="left"/>
        <w:rPr>
          <w:rFonts w:ascii="宋体" w:hAnsi="宋体" w:cs="宋体"/>
        </w:rPr>
      </w:pPr>
      <w:r>
        <w:rPr>
          <w:rFonts w:hint="eastAsia" w:ascii="宋体" w:hAnsi="宋体" w:cs="宋体"/>
        </w:rPr>
        <w:t>围绕基础前沿、共性关键技术或应用示范等层面，简述项目的主要创新点。每项创新点的描述限500字以内。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四、预期经济、社会效益</w:t>
      </w:r>
    </w:p>
    <w:p>
      <w:pPr>
        <w:spacing w:line="600" w:lineRule="exact"/>
        <w:ind w:firstLine="632" w:firstLineChars="200"/>
        <w:jc w:val="left"/>
        <w:rPr>
          <w:rFonts w:ascii="宋体" w:hAnsi="宋体" w:cs="宋体"/>
        </w:rPr>
      </w:pPr>
      <w:r>
        <w:rPr>
          <w:rFonts w:hint="eastAsia" w:ascii="宋体" w:hAnsi="宋体" w:cs="宋体"/>
          <w:bCs/>
        </w:rPr>
        <w:t>项目的科学、技术、产业预期指标及科学价值、社会、经济、生态效益，对产业共性技术发展贡献。</w:t>
      </w:r>
      <w:r>
        <w:rPr>
          <w:rFonts w:hint="eastAsia" w:ascii="宋体" w:hAnsi="宋体" w:cs="宋体"/>
        </w:rPr>
        <w:t>限2000字以内。</w:t>
      </w: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第二部分  揭榜单位研究基础</w:t>
      </w:r>
    </w:p>
    <w:p>
      <w:pPr>
        <w:spacing w:line="600" w:lineRule="exact"/>
        <w:ind w:firstLine="638" w:firstLineChars="202"/>
        <w:jc w:val="left"/>
        <w:rPr>
          <w:rFonts w:ascii="黑体" w:hAnsi="黑体" w:eastAsia="黑体" w:cs="宋体"/>
          <w:bCs/>
        </w:rPr>
      </w:pPr>
      <w:r>
        <w:rPr>
          <w:rFonts w:hint="eastAsia" w:ascii="黑体" w:hAnsi="黑体" w:eastAsia="黑体" w:cs="宋体"/>
          <w:bCs/>
        </w:rPr>
        <w:t>一、揭榜单位在该研究方向的相关研究基础及成果</w:t>
      </w:r>
    </w:p>
    <w:p>
      <w:pPr>
        <w:spacing w:line="600" w:lineRule="exact"/>
        <w:ind w:firstLine="638" w:firstLineChars="202"/>
        <w:jc w:val="left"/>
        <w:rPr>
          <w:rFonts w:ascii="宋体" w:hAnsi="宋体" w:cs="宋体"/>
        </w:rPr>
      </w:pPr>
      <w:r>
        <w:rPr>
          <w:rFonts w:hint="eastAsia" w:ascii="宋体" w:hAnsi="宋体" w:cs="宋体"/>
        </w:rPr>
        <w:t>限1000字以内。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二、项目负责人的科研水平及主要成果</w:t>
      </w:r>
    </w:p>
    <w:p>
      <w:pPr>
        <w:spacing w:line="600" w:lineRule="exact"/>
        <w:ind w:firstLine="638" w:firstLineChars="202"/>
        <w:jc w:val="left"/>
        <w:rPr>
          <w:rFonts w:ascii="宋体" w:hAnsi="宋体" w:cs="宋体"/>
        </w:rPr>
      </w:pPr>
      <w:r>
        <w:rPr>
          <w:rFonts w:hint="eastAsia" w:ascii="宋体" w:hAnsi="宋体" w:cs="宋体"/>
        </w:rPr>
        <w:t>包括工作简历、主要学术业绩、近五年主持的与申请项目相关的各类国家、省</w:t>
      </w:r>
      <w:r>
        <w:rPr>
          <w:rFonts w:ascii="宋体" w:hAnsi="宋体" w:cs="宋体"/>
        </w:rPr>
        <w:t>级</w:t>
      </w:r>
      <w:r>
        <w:rPr>
          <w:rFonts w:hint="eastAsia" w:ascii="宋体" w:hAnsi="宋体" w:cs="宋体"/>
        </w:rPr>
        <w:t>科技计划项目情况、人才计划资助情况，奖励、论文、专利等重点成果取得情况，限2000字以内。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三、揭榜单位相关科研条件支撑状况</w:t>
      </w:r>
    </w:p>
    <w:p>
      <w:pPr>
        <w:spacing w:line="600" w:lineRule="exact"/>
        <w:ind w:firstLine="638" w:firstLineChars="202"/>
        <w:jc w:val="left"/>
        <w:rPr>
          <w:rFonts w:ascii="宋体" w:hAnsi="宋体" w:cs="宋体"/>
        </w:rPr>
      </w:pPr>
      <w:r>
        <w:rPr>
          <w:rFonts w:hint="eastAsia" w:ascii="宋体" w:hAnsi="宋体" w:cs="宋体"/>
        </w:rPr>
        <w:t>包括国家、省级（重点）实验室、国家、省级工程（技术）中心、国家、省级重大科研基础设施（含大型仪器设备）等情况，限1000字以内。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第三部分  进度安排</w:t>
      </w:r>
    </w:p>
    <w:p>
      <w:pPr>
        <w:spacing w:line="600" w:lineRule="exact"/>
        <w:ind w:firstLine="632" w:firstLineChars="200"/>
        <w:jc w:val="left"/>
        <w:rPr>
          <w:rFonts w:ascii="宋体" w:hAnsi="宋体"/>
        </w:rPr>
      </w:pPr>
      <w:r>
        <w:rPr>
          <w:rFonts w:hint="eastAsia" w:ascii="宋体" w:hAnsi="宋体"/>
        </w:rPr>
        <w:t>包括项目主要研究任务的研发进度、年度及关键节点（“里程碑”）安排、中期目标等。限2000字以内。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第四部分  项目预算安排</w:t>
      </w:r>
    </w:p>
    <w:p>
      <w:pPr>
        <w:spacing w:line="360" w:lineRule="auto"/>
        <w:ind w:firstLine="632" w:firstLineChars="200"/>
        <w:rPr>
          <w:rFonts w:ascii="宋体" w:hAnsi="宋体" w:cs="宋体"/>
        </w:rPr>
      </w:pPr>
      <w:r>
        <w:rPr>
          <w:rFonts w:hint="eastAsia" w:ascii="宋体" w:hAnsi="宋体" w:cs="宋体"/>
        </w:rPr>
        <w:t>提供经费基本测算说明。</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第五部分  相关附件</w:t>
      </w:r>
    </w:p>
    <w:p>
      <w:pPr>
        <w:snapToGrid w:val="0"/>
        <w:spacing w:line="480" w:lineRule="exact"/>
        <w:ind w:firstLine="632" w:firstLineChars="200"/>
        <w:jc w:val="left"/>
        <w:rPr>
          <w:rFonts w:ascii="方正仿宋_GBK" w:hAnsi="方正仿宋_GBK" w:eastAsia="方正仿宋_GBK" w:cs="方正仿宋_GBK"/>
          <w:sz w:val="28"/>
          <w:szCs w:val="28"/>
        </w:rPr>
      </w:pPr>
      <w:r>
        <w:rPr>
          <w:rFonts w:hint="eastAsia" w:ascii="宋体" w:hAnsi="宋体"/>
        </w:rPr>
        <w:t>在本部分，请附上实施方案所需的相关材料。</w:t>
      </w:r>
    </w:p>
    <w:p>
      <w:pPr>
        <w:widowControl/>
        <w:jc w:val="left"/>
        <w:rPr>
          <w:rFonts w:ascii="Times New Roman" w:hAnsi="Times New Roman" w:cs="Times New Roman"/>
        </w:rPr>
      </w:pPr>
      <w:r>
        <w:rPr>
          <w:rFonts w:ascii="Times New Roman" w:hAnsi="Times New Roman" w:cs="Times New Roman"/>
        </w:rPr>
        <w:br w:type="page"/>
      </w:r>
    </w:p>
    <w:p>
      <w:pPr>
        <w:spacing w:line="640" w:lineRule="exact"/>
        <w:jc w:val="center"/>
        <w:rPr>
          <w:rFonts w:ascii="方正小标宋简体" w:eastAsia="方正小标宋简体"/>
          <w:sz w:val="44"/>
        </w:rPr>
      </w:pPr>
      <w:r>
        <w:rPr>
          <w:rFonts w:hint="eastAsia" w:ascii="方正小标宋简体" w:eastAsia="方正小标宋简体"/>
          <w:sz w:val="44"/>
          <w:lang w:val="en-US" w:eastAsia="zh-CN"/>
        </w:rPr>
        <w:t>鄂尔多斯市</w:t>
      </w:r>
      <w:r>
        <w:rPr>
          <w:rFonts w:hint="eastAsia" w:ascii="方正小标宋简体" w:eastAsia="方正小标宋简体"/>
          <w:sz w:val="44"/>
        </w:rPr>
        <w:t>“揭榜</w:t>
      </w:r>
      <w:r>
        <w:rPr>
          <w:rFonts w:ascii="方正小标宋简体" w:eastAsia="方正小标宋简体"/>
          <w:sz w:val="44"/>
        </w:rPr>
        <w:t>挂帅</w:t>
      </w:r>
      <w:r>
        <w:rPr>
          <w:rFonts w:hint="eastAsia" w:ascii="方正小标宋简体" w:eastAsia="方正小标宋简体"/>
          <w:sz w:val="44"/>
        </w:rPr>
        <w:t>”项目</w:t>
      </w:r>
    </w:p>
    <w:p>
      <w:pPr>
        <w:spacing w:line="640" w:lineRule="exact"/>
        <w:jc w:val="center"/>
        <w:rPr>
          <w:rFonts w:ascii="方正小标宋简体" w:eastAsia="方正小标宋简体"/>
          <w:sz w:val="44"/>
        </w:rPr>
      </w:pPr>
      <w:r>
        <w:rPr>
          <w:rFonts w:hint="eastAsia" w:ascii="方正小标宋简体" w:eastAsia="方正小标宋简体"/>
          <w:sz w:val="44"/>
        </w:rPr>
        <w:t>申报人科研诚信承诺书</w:t>
      </w:r>
    </w:p>
    <w:p>
      <w:pPr>
        <w:spacing w:line="440" w:lineRule="exact"/>
        <w:ind w:firstLine="552" w:firstLineChars="200"/>
        <w:rPr>
          <w:rFonts w:ascii="仿宋_GB2312"/>
          <w:sz w:val="28"/>
          <w:szCs w:val="28"/>
        </w:rPr>
      </w:pPr>
    </w:p>
    <w:p>
      <w:pPr>
        <w:spacing w:line="440" w:lineRule="exact"/>
        <w:ind w:firstLine="552" w:firstLineChars="200"/>
        <w:rPr>
          <w:rFonts w:ascii="仿宋_GB2312"/>
          <w:sz w:val="28"/>
          <w:szCs w:val="28"/>
        </w:rPr>
      </w:pPr>
      <w:r>
        <w:rPr>
          <w:rFonts w:hint="eastAsia" w:ascii="仿宋_GB2312"/>
          <w:sz w:val="28"/>
          <w:szCs w:val="28"/>
        </w:rPr>
        <w:t>本人根据</w:t>
      </w:r>
      <w:r>
        <w:rPr>
          <w:rFonts w:hint="eastAsia" w:ascii="仿宋_GB2312"/>
          <w:sz w:val="28"/>
          <w:szCs w:val="28"/>
          <w:lang w:val="en-US" w:eastAsia="zh-CN"/>
        </w:rPr>
        <w:t>鄂尔多斯市</w:t>
      </w:r>
      <w:r>
        <w:rPr>
          <w:rFonts w:hint="eastAsia" w:ascii="仿宋_GB2312"/>
          <w:sz w:val="28"/>
          <w:szCs w:val="28"/>
        </w:rPr>
        <w:t>科技计划项目管理办法，并在认真阅读理解</w:t>
      </w:r>
      <w:r>
        <w:rPr>
          <w:rFonts w:hint="eastAsia" w:ascii="仿宋_GB2312"/>
          <w:sz w:val="28"/>
          <w:szCs w:val="28"/>
          <w:lang w:val="en-US" w:eastAsia="zh-CN"/>
        </w:rPr>
        <w:t>鄂尔多斯市</w:t>
      </w:r>
      <w:r>
        <w:rPr>
          <w:rFonts w:hint="eastAsia" w:ascii="仿宋_GB2312"/>
          <w:sz w:val="28"/>
          <w:szCs w:val="28"/>
        </w:rPr>
        <w:t>科技计划经费预算管理相关文件及有关财务规章制度基础上，自愿提交项目</w:t>
      </w:r>
      <w:r>
        <w:rPr>
          <w:rFonts w:ascii="仿宋_GB2312"/>
          <w:sz w:val="28"/>
          <w:szCs w:val="28"/>
        </w:rPr>
        <w:t>(</w:t>
      </w:r>
      <w:r>
        <w:rPr>
          <w:rFonts w:hint="eastAsia" w:ascii="仿宋_GB2312"/>
          <w:sz w:val="28"/>
          <w:szCs w:val="28"/>
        </w:rPr>
        <w:t>课题</w:t>
      </w:r>
      <w:r>
        <w:rPr>
          <w:rFonts w:ascii="仿宋_GB2312"/>
          <w:sz w:val="28"/>
          <w:szCs w:val="28"/>
        </w:rPr>
        <w:t>)</w:t>
      </w:r>
      <w:r>
        <w:rPr>
          <w:rFonts w:hint="eastAsia" w:ascii="仿宋_GB2312"/>
          <w:sz w:val="28"/>
          <w:szCs w:val="28"/>
        </w:rPr>
        <w:t>申报材料。本人在此</w:t>
      </w:r>
      <w:r>
        <w:rPr>
          <w:rFonts w:hint="eastAsia" w:ascii="黑体" w:hAnsi="黑体" w:eastAsia="黑体"/>
          <w:sz w:val="28"/>
          <w:szCs w:val="28"/>
        </w:rPr>
        <w:t>郑重承诺</w:t>
      </w:r>
      <w:r>
        <w:rPr>
          <w:rFonts w:hint="eastAsia" w:ascii="仿宋_GB2312"/>
          <w:sz w:val="28"/>
          <w:szCs w:val="28"/>
        </w:rPr>
        <w:t>：所申报材料内容真实有效，不存在科研不端、违反科研伦理行为和虚假、虚高编报项目预算行为；申报材料符合《中华人民共和国保守国家秘密法》和《科学技术保密规定》等相关法律法规。在参与</w:t>
      </w:r>
      <w:r>
        <w:rPr>
          <w:rFonts w:hint="eastAsia" w:ascii="仿宋_GB2312"/>
          <w:sz w:val="28"/>
          <w:szCs w:val="28"/>
          <w:lang w:val="en-US" w:eastAsia="zh-CN"/>
        </w:rPr>
        <w:t>鄂尔多斯市</w:t>
      </w:r>
      <w:r>
        <w:rPr>
          <w:rFonts w:hint="eastAsia" w:ascii="仿宋_GB2312"/>
          <w:sz w:val="28"/>
          <w:szCs w:val="28"/>
        </w:rPr>
        <w:t>科技计划项目申报、评审、立项、实施、验收过程中，遵守有关评审规则和工作纪律，杜绝以下行为：</w:t>
      </w:r>
    </w:p>
    <w:p>
      <w:pPr>
        <w:snapToGrid w:val="0"/>
        <w:spacing w:line="440" w:lineRule="atLeast"/>
        <w:ind w:firstLine="552" w:firstLineChars="200"/>
        <w:rPr>
          <w:rFonts w:ascii="仿宋_GB2312"/>
          <w:sz w:val="28"/>
          <w:szCs w:val="28"/>
        </w:rPr>
      </w:pPr>
      <w:r>
        <w:rPr>
          <w:rFonts w:hint="eastAsia" w:ascii="仿宋_GB2312"/>
          <w:sz w:val="28"/>
          <w:szCs w:val="28"/>
        </w:rPr>
        <w:t>（一）采取造假、剽窃、故意重复申报等不正当手段获取科技计划项目承担资格。</w:t>
      </w:r>
    </w:p>
    <w:p>
      <w:pPr>
        <w:snapToGrid w:val="0"/>
        <w:spacing w:line="440" w:lineRule="atLeast"/>
        <w:ind w:firstLine="552" w:firstLineChars="200"/>
        <w:rPr>
          <w:rFonts w:ascii="仿宋_GB2312"/>
          <w:sz w:val="28"/>
          <w:szCs w:val="28"/>
        </w:rPr>
      </w:pPr>
      <w:r>
        <w:rPr>
          <w:rFonts w:hint="eastAsia" w:ascii="仿宋_GB2312"/>
          <w:sz w:val="28"/>
          <w:szCs w:val="28"/>
        </w:rPr>
        <w:t>（二）以任何形式探听未公开的评审专家名单及其他评审过程中的保密信息，干扰评审或可能影响评审公正性的活动。</w:t>
      </w:r>
    </w:p>
    <w:p>
      <w:pPr>
        <w:snapToGrid w:val="0"/>
        <w:spacing w:line="440" w:lineRule="atLeast"/>
        <w:ind w:firstLine="552" w:firstLineChars="200"/>
        <w:rPr>
          <w:rFonts w:ascii="仿宋_GB2312"/>
          <w:sz w:val="28"/>
          <w:szCs w:val="28"/>
        </w:rPr>
      </w:pPr>
      <w:r>
        <w:rPr>
          <w:rFonts w:hint="eastAsia" w:ascii="仿宋_GB2312"/>
          <w:sz w:val="28"/>
          <w:szCs w:val="28"/>
        </w:rPr>
        <w:t>（三）在实施过程中，随意降低目标任务和约定要求。</w:t>
      </w:r>
    </w:p>
    <w:p>
      <w:pPr>
        <w:spacing w:line="400" w:lineRule="exact"/>
        <w:ind w:firstLine="552" w:firstLineChars="200"/>
        <w:rPr>
          <w:rFonts w:ascii="仿宋_GB2312"/>
          <w:sz w:val="28"/>
          <w:szCs w:val="28"/>
        </w:rPr>
      </w:pPr>
      <w:r>
        <w:rPr>
          <w:rFonts w:hint="eastAsia" w:ascii="仿宋_GB2312"/>
          <w:sz w:val="28"/>
          <w:szCs w:val="28"/>
        </w:rPr>
        <w:t>（四）抵触、不配合科研不端行为调查工作。</w:t>
      </w:r>
    </w:p>
    <w:p>
      <w:pPr>
        <w:snapToGrid w:val="0"/>
        <w:spacing w:line="440" w:lineRule="atLeast"/>
        <w:ind w:firstLine="552" w:firstLineChars="200"/>
        <w:rPr>
          <w:rFonts w:ascii="仿宋_GB2312"/>
          <w:sz w:val="28"/>
          <w:szCs w:val="28"/>
        </w:rPr>
      </w:pPr>
      <w:r>
        <w:rPr>
          <w:rFonts w:hint="eastAsia" w:ascii="仿宋_GB2312"/>
          <w:sz w:val="28"/>
          <w:szCs w:val="28"/>
        </w:rPr>
        <w:t>（五）以次充好，</w:t>
      </w:r>
      <w:r>
        <w:rPr>
          <w:rFonts w:hint="eastAsia" w:ascii="仿宋_GB2312"/>
          <w:sz w:val="28"/>
        </w:rPr>
        <w:t>虚构科研成果、证件、协议书、审计报告等验收材料，</w:t>
      </w:r>
      <w:r>
        <w:rPr>
          <w:rFonts w:hint="eastAsia" w:ascii="仿宋_GB2312"/>
          <w:sz w:val="28"/>
          <w:szCs w:val="28"/>
        </w:rPr>
        <w:t>或以实施周期外、不相关的成果冲抵交差。</w:t>
      </w:r>
    </w:p>
    <w:p>
      <w:pPr>
        <w:spacing w:line="440" w:lineRule="exact"/>
        <w:ind w:firstLine="690" w:firstLineChars="250"/>
        <w:rPr>
          <w:rFonts w:ascii="仿宋_GB2312"/>
          <w:sz w:val="28"/>
        </w:rPr>
      </w:pPr>
      <w:r>
        <w:rPr>
          <w:rFonts w:ascii="仿宋_GB2312"/>
          <w:sz w:val="28"/>
        </w:rPr>
        <w:t>(</w:t>
      </w:r>
      <w:r>
        <w:rPr>
          <w:rFonts w:hint="eastAsia" w:ascii="仿宋_GB2312"/>
          <w:sz w:val="28"/>
        </w:rPr>
        <w:t>六</w:t>
      </w:r>
      <w:r>
        <w:rPr>
          <w:rFonts w:ascii="仿宋_GB2312"/>
          <w:sz w:val="28"/>
        </w:rPr>
        <w:t>)</w:t>
      </w:r>
      <w:r>
        <w:rPr>
          <w:rFonts w:hint="eastAsia" w:ascii="仿宋_GB2312"/>
          <w:sz w:val="28"/>
        </w:rPr>
        <w:t>其它违反财经纪律和相关管理规定的行为。</w:t>
      </w:r>
    </w:p>
    <w:p>
      <w:pPr>
        <w:spacing w:line="440" w:lineRule="exact"/>
        <w:ind w:firstLine="552" w:firstLineChars="200"/>
        <w:rPr>
          <w:rFonts w:ascii="仿宋_GB2312"/>
          <w:sz w:val="28"/>
        </w:rPr>
      </w:pPr>
      <w:r>
        <w:rPr>
          <w:rFonts w:hint="eastAsia" w:ascii="仿宋_GB2312"/>
          <w:sz w:val="28"/>
        </w:rPr>
        <w:t>如有违反，本人愿接受相关部门做出的各项处理决定，包括但不限于取消项目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承担资格</w:t>
      </w:r>
      <w:r>
        <w:rPr>
          <w:rFonts w:hint="eastAsia" w:ascii="仿宋_GB2312"/>
          <w:sz w:val="28"/>
          <w:lang w:eastAsia="zh-CN"/>
        </w:rPr>
        <w:t>，</w:t>
      </w:r>
      <w:r>
        <w:rPr>
          <w:rFonts w:hint="eastAsia" w:ascii="仿宋_GB2312"/>
          <w:sz w:val="28"/>
        </w:rPr>
        <w:t>追</w:t>
      </w:r>
      <w:bookmarkStart w:id="0" w:name="_GoBack"/>
      <w:bookmarkEnd w:id="0"/>
      <w:r>
        <w:rPr>
          <w:rFonts w:hint="eastAsia" w:ascii="仿宋_GB2312"/>
          <w:sz w:val="28"/>
        </w:rPr>
        <w:t>回项目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经费，向社会通报违规情况，一定期限内取消科技计划项目申报资格，记入科研诚信严重失信行为数据库以及接受相应的党纪政纪处理等。</w:t>
      </w:r>
    </w:p>
    <w:p>
      <w:pPr>
        <w:snapToGrid w:val="0"/>
        <w:spacing w:line="440" w:lineRule="atLeast"/>
        <w:ind w:firstLine="552" w:firstLineChars="200"/>
        <w:rPr>
          <w:rFonts w:ascii="仿宋_GB2312"/>
          <w:sz w:val="28"/>
          <w:szCs w:val="28"/>
        </w:rPr>
      </w:pPr>
    </w:p>
    <w:p>
      <w:pPr>
        <w:snapToGrid w:val="0"/>
        <w:spacing w:line="440" w:lineRule="atLeast"/>
        <w:ind w:firstLine="5106" w:firstLineChars="1850"/>
        <w:rPr>
          <w:rFonts w:ascii="仿宋_GB2312"/>
          <w:sz w:val="28"/>
          <w:szCs w:val="28"/>
        </w:rPr>
      </w:pPr>
      <w:r>
        <w:rPr>
          <w:rFonts w:hint="eastAsia" w:ascii="仿宋_GB2312"/>
          <w:sz w:val="28"/>
          <w:szCs w:val="28"/>
        </w:rPr>
        <w:t>项目负责人签字：</w:t>
      </w:r>
      <w:r>
        <w:rPr>
          <w:rFonts w:ascii="仿宋_GB2312"/>
          <w:sz w:val="28"/>
          <w:szCs w:val="28"/>
        </w:rPr>
        <w:t xml:space="preserve">    </w:t>
      </w:r>
    </w:p>
    <w:p>
      <w:pPr>
        <w:snapToGrid w:val="0"/>
        <w:spacing w:line="440" w:lineRule="atLeast"/>
        <w:ind w:firstLine="6486" w:firstLineChars="2350"/>
        <w:rPr>
          <w:rFonts w:ascii="Times New Roman" w:hAnsi="Times New Roman" w:cs="Times New Roman"/>
        </w:rPr>
      </w:pP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sectPr>
      <w:footerReference r:id="rId4" w:type="default"/>
      <w:pgSz w:w="11906" w:h="16838"/>
      <w:pgMar w:top="2098" w:right="1418" w:bottom="1418" w:left="141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Microsoft YaHei UI"/>
    <w:panose1 w:val="00000000000000000000"/>
    <w:charset w:val="00"/>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2"/>
      <w:ind w:right="360" w:firstLine="360"/>
      <w:jc w:val="right"/>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A5150"/>
    <w:multiLevelType w:val="singleLevel"/>
    <w:tmpl w:val="B03A515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4FB871"/>
    <w:rsid w:val="000C488F"/>
    <w:rsid w:val="002569B1"/>
    <w:rsid w:val="0028449E"/>
    <w:rsid w:val="00292091"/>
    <w:rsid w:val="00330EEE"/>
    <w:rsid w:val="00414D7E"/>
    <w:rsid w:val="00474E59"/>
    <w:rsid w:val="004E4E38"/>
    <w:rsid w:val="0056159E"/>
    <w:rsid w:val="006E5B7D"/>
    <w:rsid w:val="009A1F09"/>
    <w:rsid w:val="00E062EE"/>
    <w:rsid w:val="00E13541"/>
    <w:rsid w:val="00FF0FC5"/>
    <w:rsid w:val="01734A71"/>
    <w:rsid w:val="0183684C"/>
    <w:rsid w:val="033E230F"/>
    <w:rsid w:val="05C42785"/>
    <w:rsid w:val="06B3250C"/>
    <w:rsid w:val="08BF599C"/>
    <w:rsid w:val="08DF7387"/>
    <w:rsid w:val="098E79CE"/>
    <w:rsid w:val="0B165205"/>
    <w:rsid w:val="0CF43AEB"/>
    <w:rsid w:val="0D3E0B96"/>
    <w:rsid w:val="0D662495"/>
    <w:rsid w:val="0D937556"/>
    <w:rsid w:val="0E1A4DAD"/>
    <w:rsid w:val="10DF5B1A"/>
    <w:rsid w:val="12C553FD"/>
    <w:rsid w:val="12CC6E1E"/>
    <w:rsid w:val="12CE4E68"/>
    <w:rsid w:val="12D21BFE"/>
    <w:rsid w:val="14F92BD8"/>
    <w:rsid w:val="174370BC"/>
    <w:rsid w:val="17D65BAB"/>
    <w:rsid w:val="180D79FC"/>
    <w:rsid w:val="188E7831"/>
    <w:rsid w:val="195911B3"/>
    <w:rsid w:val="19D14CD4"/>
    <w:rsid w:val="1AA561D3"/>
    <w:rsid w:val="1AD961FB"/>
    <w:rsid w:val="1C425E64"/>
    <w:rsid w:val="1ECA426C"/>
    <w:rsid w:val="209460D2"/>
    <w:rsid w:val="21F653B4"/>
    <w:rsid w:val="228E428A"/>
    <w:rsid w:val="23254A6D"/>
    <w:rsid w:val="2353029D"/>
    <w:rsid w:val="24B010DD"/>
    <w:rsid w:val="2698491B"/>
    <w:rsid w:val="28517384"/>
    <w:rsid w:val="29BB539F"/>
    <w:rsid w:val="2B753E86"/>
    <w:rsid w:val="2C497449"/>
    <w:rsid w:val="2CA26544"/>
    <w:rsid w:val="2E1E5EAF"/>
    <w:rsid w:val="2F384912"/>
    <w:rsid w:val="30035C2D"/>
    <w:rsid w:val="31B74F48"/>
    <w:rsid w:val="323337C3"/>
    <w:rsid w:val="32FC65D1"/>
    <w:rsid w:val="346E75ED"/>
    <w:rsid w:val="364FB871"/>
    <w:rsid w:val="369C19A1"/>
    <w:rsid w:val="39176838"/>
    <w:rsid w:val="3BE93BC7"/>
    <w:rsid w:val="3E29178C"/>
    <w:rsid w:val="3FBE0C02"/>
    <w:rsid w:val="4054244D"/>
    <w:rsid w:val="40E1272D"/>
    <w:rsid w:val="41B72EB4"/>
    <w:rsid w:val="42B95C1E"/>
    <w:rsid w:val="44651EC3"/>
    <w:rsid w:val="45526F13"/>
    <w:rsid w:val="468D2D2C"/>
    <w:rsid w:val="46FA591D"/>
    <w:rsid w:val="474C4EBC"/>
    <w:rsid w:val="4A965DD5"/>
    <w:rsid w:val="4C506896"/>
    <w:rsid w:val="4D7F29ED"/>
    <w:rsid w:val="51BC615B"/>
    <w:rsid w:val="526F45C9"/>
    <w:rsid w:val="52FB0D6C"/>
    <w:rsid w:val="535A1B2D"/>
    <w:rsid w:val="539767C0"/>
    <w:rsid w:val="549A6A40"/>
    <w:rsid w:val="582A5101"/>
    <w:rsid w:val="5973302F"/>
    <w:rsid w:val="5A0046AE"/>
    <w:rsid w:val="5A504E49"/>
    <w:rsid w:val="5AB331E9"/>
    <w:rsid w:val="5ABB1768"/>
    <w:rsid w:val="5AC566BA"/>
    <w:rsid w:val="5B2E6DB4"/>
    <w:rsid w:val="5C525B5F"/>
    <w:rsid w:val="5E0D04D8"/>
    <w:rsid w:val="5E1D6244"/>
    <w:rsid w:val="614177F0"/>
    <w:rsid w:val="6159278E"/>
    <w:rsid w:val="61623E71"/>
    <w:rsid w:val="623F4DBD"/>
    <w:rsid w:val="62A615D7"/>
    <w:rsid w:val="632D3347"/>
    <w:rsid w:val="635532F3"/>
    <w:rsid w:val="63927BD5"/>
    <w:rsid w:val="63CC7AF2"/>
    <w:rsid w:val="651D1438"/>
    <w:rsid w:val="66704645"/>
    <w:rsid w:val="67485359"/>
    <w:rsid w:val="67DD4D72"/>
    <w:rsid w:val="6B235905"/>
    <w:rsid w:val="6B642338"/>
    <w:rsid w:val="6CD908DF"/>
    <w:rsid w:val="6DE5702F"/>
    <w:rsid w:val="6F31509C"/>
    <w:rsid w:val="6F496F30"/>
    <w:rsid w:val="70687D23"/>
    <w:rsid w:val="73085D88"/>
    <w:rsid w:val="73D01A55"/>
    <w:rsid w:val="743572D8"/>
    <w:rsid w:val="747B178E"/>
    <w:rsid w:val="7527396F"/>
    <w:rsid w:val="756417DF"/>
    <w:rsid w:val="759C5178"/>
    <w:rsid w:val="762773CE"/>
    <w:rsid w:val="763679C7"/>
    <w:rsid w:val="766D70EC"/>
    <w:rsid w:val="7685319D"/>
    <w:rsid w:val="770F3DA4"/>
    <w:rsid w:val="77BB471E"/>
    <w:rsid w:val="77BD3C02"/>
    <w:rsid w:val="78042B76"/>
    <w:rsid w:val="79822FE7"/>
    <w:rsid w:val="798D3507"/>
    <w:rsid w:val="7A693078"/>
    <w:rsid w:val="7BB96954"/>
    <w:rsid w:val="7C2D31F7"/>
    <w:rsid w:val="7FC2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rFonts w:eastAsia="宋体"/>
      <w:sz w:val="18"/>
      <w:szCs w:val="18"/>
    </w:rPr>
  </w:style>
  <w:style w:type="paragraph" w:customStyle="1" w:styleId="7">
    <w:name w:val="普通(网站)1"/>
    <w:basedOn w:val="1"/>
    <w:qFormat/>
    <w:uiPriority w:val="0"/>
    <w:pPr>
      <w:jc w:val="left"/>
    </w:pPr>
    <w:rPr>
      <w:rFonts w:eastAsia="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460</Words>
  <Characters>2626</Characters>
  <Lines>21</Lines>
  <Paragraphs>6</Paragraphs>
  <TotalTime>2</TotalTime>
  <ScaleCrop>false</ScaleCrop>
  <LinksUpToDate>false</LinksUpToDate>
  <CharactersWithSpaces>3080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2021-09-01T01:29:00Z</dcterms:created>
  <dc:creator>wufan</dc:creator>
  <cp:lastModifiedBy>ᠪᠠᠶᠡᠠᠠᠭᠣᠯᠠ</cp:lastModifiedBy>
  <cp:lastPrinted>2021-11-18T03:03:00Z</cp:lastPrinted>
  <dcterms:modified xsi:type="dcterms:W3CDTF">2021-11-18T08:48:18Z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A8F7D942E7274888BFC79FF0D7E27D38</vt:lpwstr>
  </property>
</Properties>
</file>