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3</w:t>
      </w:r>
      <w:r>
        <w:rPr>
          <w:rFonts w:hint="eastAsia" w:ascii="黑体" w:hAnsi="黑体" w:eastAsia="黑体"/>
          <w:sz w:val="30"/>
          <w:szCs w:val="30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xxx盟（市）实施“科技兴蒙”行动重点专项</w:t>
      </w:r>
    </w:p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>重大创新</w:t>
      </w:r>
      <w:r>
        <w:rPr>
          <w:rFonts w:hint="eastAsia" w:ascii="方正小标宋简体" w:eastAsia="方正小标宋简体"/>
          <w:sz w:val="30"/>
          <w:szCs w:val="30"/>
        </w:rPr>
        <w:t>平台</w:t>
      </w:r>
      <w:r>
        <w:rPr>
          <w:rFonts w:ascii="方正小标宋简体" w:eastAsia="方正小标宋简体"/>
          <w:sz w:val="30"/>
          <w:szCs w:val="30"/>
        </w:rPr>
        <w:t>建设</w:t>
      </w:r>
      <w:r>
        <w:rPr>
          <w:rFonts w:hint="eastAsia" w:ascii="方正小标宋简体" w:eastAsia="方正小标宋简体"/>
          <w:sz w:val="30"/>
          <w:szCs w:val="30"/>
        </w:rPr>
        <w:t>信息表</w:t>
      </w:r>
    </w:p>
    <w:tbl>
      <w:tblPr>
        <w:tblStyle w:val="3"/>
        <w:tblW w:w="15091" w:type="dxa"/>
        <w:tblInd w:w="-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34"/>
        <w:gridCol w:w="3402"/>
        <w:gridCol w:w="1985"/>
        <w:gridCol w:w="1275"/>
        <w:gridCol w:w="850"/>
        <w:gridCol w:w="709"/>
        <w:gridCol w:w="1134"/>
        <w:gridCol w:w="1134"/>
        <w:gridCol w:w="1276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创建平台</w:t>
            </w: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3402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启动实施</w:t>
            </w:r>
            <w:r>
              <w:rPr>
                <w:rFonts w:ascii="宋体" w:hAnsi="宋体" w:eastAsia="宋体"/>
                <w:szCs w:val="21"/>
              </w:rPr>
              <w:t>项目及主要</w:t>
            </w:r>
            <w:r>
              <w:rPr>
                <w:rFonts w:hint="eastAsia" w:ascii="宋体" w:hAnsi="宋体" w:eastAsia="宋体"/>
                <w:szCs w:val="21"/>
              </w:rPr>
              <w:t>研发</w:t>
            </w:r>
            <w:r>
              <w:rPr>
                <w:rFonts w:ascii="宋体" w:hAnsi="宋体" w:eastAsia="宋体"/>
                <w:szCs w:val="21"/>
              </w:rPr>
              <w:t>任务</w:t>
            </w:r>
            <w:r>
              <w:rPr>
                <w:rFonts w:hint="eastAsia" w:ascii="宋体" w:hAnsi="宋体" w:eastAsia="宋体"/>
                <w:szCs w:val="21"/>
              </w:rPr>
              <w:t>，对</w:t>
            </w:r>
            <w:r>
              <w:rPr>
                <w:rFonts w:ascii="宋体" w:hAnsi="宋体" w:eastAsia="宋体"/>
                <w:szCs w:val="21"/>
              </w:rPr>
              <w:t>创新</w:t>
            </w:r>
            <w:r>
              <w:rPr>
                <w:rFonts w:hint="eastAsia" w:ascii="宋体" w:hAnsi="宋体" w:eastAsia="宋体"/>
                <w:szCs w:val="21"/>
              </w:rPr>
              <w:t>平台建设中集聚</w:t>
            </w:r>
            <w:r>
              <w:rPr>
                <w:rFonts w:ascii="宋体" w:hAnsi="宋体" w:eastAsia="宋体"/>
                <w:szCs w:val="21"/>
              </w:rPr>
              <w:t>创新人才</w:t>
            </w:r>
            <w:r>
              <w:rPr>
                <w:rFonts w:hint="eastAsia" w:ascii="宋体" w:hAnsi="宋体" w:eastAsia="宋体"/>
                <w:szCs w:val="21"/>
              </w:rPr>
              <w:t>，联合行业</w:t>
            </w:r>
            <w:r>
              <w:rPr>
                <w:rFonts w:ascii="宋体" w:hAnsi="宋体" w:eastAsia="宋体"/>
                <w:szCs w:val="21"/>
              </w:rPr>
              <w:t>或领域内相关高校、科研院所、企业等方面的作用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</w:t>
            </w:r>
            <w:r>
              <w:rPr>
                <w:rFonts w:ascii="宋体" w:hAnsi="宋体" w:eastAsia="宋体"/>
                <w:szCs w:val="21"/>
              </w:rPr>
              <w:t>实施重点项目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主要任务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绩效</w:t>
            </w:r>
            <w:r>
              <w:rPr>
                <w:rFonts w:ascii="宋体" w:hAnsi="宋体" w:eastAsia="宋体"/>
                <w:szCs w:val="21"/>
              </w:rPr>
              <w:t>目标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经费</w:t>
            </w:r>
            <w:r>
              <w:rPr>
                <w:rFonts w:ascii="宋体" w:hAnsi="宋体" w:eastAsia="宋体"/>
                <w:szCs w:val="21"/>
              </w:rPr>
              <w:t>投入</w:t>
            </w: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牵头</w:t>
            </w:r>
            <w:r>
              <w:rPr>
                <w:rFonts w:ascii="宋体" w:hAnsi="宋体" w:eastAsia="宋体"/>
                <w:szCs w:val="21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合作单位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负责人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3402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275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自治区</w:t>
            </w: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盟市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自筹</w:t>
            </w:r>
            <w:r>
              <w:rPr>
                <w:rFonts w:ascii="宋体" w:hAnsi="宋体" w:eastAsia="宋体"/>
                <w:szCs w:val="21"/>
              </w:rPr>
              <w:t>经费</w:t>
            </w:r>
          </w:p>
        </w:tc>
        <w:tc>
          <w:tcPr>
            <w:tcW w:w="1134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  <w:tc>
          <w:tcPr>
            <w:tcW w:w="1382" w:type="dxa"/>
            <w:vMerge w:val="continue"/>
          </w:tcPr>
          <w:p>
            <w:pPr>
              <w:spacing w:line="500" w:lineRule="exact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restart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1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3402" w:type="dxa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  <w:tc>
          <w:tcPr>
            <w:tcW w:w="13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……</w:t>
            </w:r>
          </w:p>
        </w:tc>
      </w:tr>
    </w:tbl>
    <w:p>
      <w:pPr>
        <w:spacing w:line="500" w:lineRule="exact"/>
        <w:ind w:firstLine="422" w:firstLineChars="200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宋体" w:hAnsi="宋体" w:eastAsia="宋体"/>
          <w:b/>
          <w:szCs w:val="21"/>
        </w:rPr>
        <w:t>注</w:t>
      </w:r>
      <w:r>
        <w:rPr>
          <w:rFonts w:ascii="宋体" w:hAnsi="宋体" w:eastAsia="宋体"/>
          <w:b/>
          <w:szCs w:val="21"/>
        </w:rPr>
        <w:t>：创建</w:t>
      </w:r>
      <w:r>
        <w:rPr>
          <w:rFonts w:hint="eastAsia" w:ascii="宋体" w:hAnsi="宋体" w:eastAsia="宋体"/>
          <w:b/>
          <w:szCs w:val="21"/>
        </w:rPr>
        <w:t>国家、</w:t>
      </w:r>
      <w:r>
        <w:rPr>
          <w:rFonts w:ascii="宋体" w:hAnsi="宋体" w:eastAsia="宋体"/>
          <w:b/>
          <w:szCs w:val="21"/>
        </w:rPr>
        <w:t>自治区</w:t>
      </w:r>
      <w:r>
        <w:rPr>
          <w:rFonts w:hint="eastAsia" w:ascii="宋体" w:hAnsi="宋体" w:eastAsia="宋体"/>
          <w:b/>
          <w:szCs w:val="21"/>
        </w:rPr>
        <w:t>技术创新</w:t>
      </w:r>
      <w:r>
        <w:rPr>
          <w:rFonts w:ascii="宋体" w:hAnsi="宋体" w:eastAsia="宋体"/>
          <w:b/>
          <w:szCs w:val="21"/>
        </w:rPr>
        <w:t>中心等</w:t>
      </w:r>
      <w:r>
        <w:rPr>
          <w:rFonts w:hint="eastAsia" w:ascii="宋体" w:hAnsi="宋体" w:eastAsia="宋体"/>
          <w:b/>
          <w:szCs w:val="21"/>
        </w:rPr>
        <w:t>重大</w:t>
      </w:r>
      <w:r>
        <w:rPr>
          <w:rFonts w:ascii="宋体" w:hAnsi="宋体" w:eastAsia="宋体"/>
          <w:b/>
          <w:szCs w:val="21"/>
        </w:rPr>
        <w:t>创新</w:t>
      </w:r>
      <w:r>
        <w:rPr>
          <w:rFonts w:hint="eastAsia" w:ascii="宋体" w:hAnsi="宋体" w:eastAsia="宋体"/>
          <w:b/>
          <w:szCs w:val="21"/>
        </w:rPr>
        <w:t>平台建设，</w:t>
      </w:r>
      <w:r>
        <w:rPr>
          <w:rFonts w:ascii="宋体" w:hAnsi="宋体" w:eastAsia="宋体"/>
          <w:b/>
          <w:szCs w:val="21"/>
        </w:rPr>
        <w:t>填写</w:t>
      </w:r>
      <w:r>
        <w:rPr>
          <w:rFonts w:hint="eastAsia" w:ascii="宋体" w:hAnsi="宋体" w:eastAsia="宋体"/>
          <w:b/>
          <w:szCs w:val="21"/>
        </w:rPr>
        <w:t>此表</w:t>
      </w:r>
      <w:r>
        <w:rPr>
          <w:rFonts w:ascii="宋体" w:hAnsi="宋体" w:eastAsia="宋体"/>
          <w:b/>
          <w:szCs w:val="21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B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2020-09-11T09:43:36Z</dcterms:created>
  <dc:creator>SUNSHUAI</dc:creator>
  <cp:lastModifiedBy>SUNSHUAI</cp:lastModifiedBy>
  <dcterms:modified xsi:type="dcterms:W3CDTF">2020-09-11T09:43:41Z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